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EA" w:rsidRPr="00F65AA1" w:rsidRDefault="00B813EA" w:rsidP="00821371">
      <w:pPr>
        <w:spacing w:beforeLines="50" w:before="145" w:line="0" w:lineRule="atLeast"/>
        <w:jc w:val="center"/>
        <w:rPr>
          <w:rFonts w:ascii="ＭＳ 明朝" w:hAnsi="ＭＳ 明朝"/>
          <w:sz w:val="24"/>
          <w:szCs w:val="24"/>
        </w:rPr>
      </w:pPr>
      <w:r w:rsidRPr="00F65AA1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DEE75" wp14:editId="3A61F292">
                <wp:simplePos x="0" y="0"/>
                <wp:positionH relativeFrom="column">
                  <wp:posOffset>3175</wp:posOffset>
                </wp:positionH>
                <wp:positionV relativeFrom="paragraph">
                  <wp:posOffset>-4445</wp:posOffset>
                </wp:positionV>
                <wp:extent cx="174307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37BA" w:rsidRPr="001B7193" w:rsidRDefault="000837BA" w:rsidP="000837BA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1B7193">
                              <w:rPr>
                                <w:rFonts w:ascii="ＭＳ 明朝" w:hAnsi="ＭＳ 明朝" w:hint="eastAsia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３</w:t>
                            </w:r>
                            <w:r w:rsidRPr="001B7193">
                              <w:rPr>
                                <w:rFonts w:ascii="ＭＳ 明朝" w:hAnsi="ＭＳ 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５</w:t>
                            </w:r>
                            <w:r w:rsidRPr="001B7193">
                              <w:rPr>
                                <w:rFonts w:ascii="ＭＳ 明朝" w:hAnsi="ＭＳ 明朝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DEE75" id="テキスト ボックス 3" o:spid="_x0000_s1028" type="#_x0000_t202" style="position:absolute;left:0;text-align:left;margin-left:.25pt;margin-top:-.35pt;width:137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" fillcolor="window" stroked="f" strokeweight=".5pt">
                <v:textbox>
                  <w:txbxContent>
                    <w:p w:rsidR="000837BA" w:rsidRPr="001B7193" w:rsidRDefault="000837BA" w:rsidP="000837BA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1B7193">
                        <w:rPr>
                          <w:rFonts w:ascii="ＭＳ 明朝" w:hAnsi="ＭＳ 明朝" w:hint="eastAsia"/>
                          <w:sz w:val="22"/>
                        </w:rPr>
                        <w:t>別紙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３</w:t>
                      </w:r>
                      <w:r w:rsidRPr="001B7193">
                        <w:rPr>
                          <w:rFonts w:ascii="ＭＳ 明朝" w:hAnsi="ＭＳ 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第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５</w:t>
                      </w:r>
                      <w:r w:rsidRPr="001B7193">
                        <w:rPr>
                          <w:rFonts w:ascii="ＭＳ 明朝" w:hAnsi="ＭＳ 明朝"/>
                          <w:sz w:val="22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17F69" w:rsidRPr="00F65AA1" w:rsidRDefault="000837BA" w:rsidP="00717F69">
      <w:pPr>
        <w:spacing w:beforeLines="50" w:before="145" w:afterLines="50" w:after="145" w:line="0" w:lineRule="atLeast"/>
        <w:jc w:val="center"/>
        <w:rPr>
          <w:rFonts w:ascii="ＭＳ 明朝" w:hAnsi="ＭＳ 明朝"/>
          <w:sz w:val="24"/>
          <w:szCs w:val="24"/>
        </w:rPr>
      </w:pPr>
      <w:r w:rsidRPr="00F65AA1">
        <w:rPr>
          <w:rFonts w:ascii="ＭＳ 明朝" w:hAnsi="ＭＳ 明朝" w:hint="eastAsia"/>
          <w:sz w:val="24"/>
          <w:szCs w:val="24"/>
        </w:rPr>
        <w:t>応募用紙</w:t>
      </w:r>
    </w:p>
    <w:tbl>
      <w:tblPr>
        <w:tblStyle w:val="a4"/>
        <w:tblW w:w="9640" w:type="dxa"/>
        <w:jc w:val="center"/>
        <w:tblLook w:val="04A0" w:firstRow="1" w:lastRow="0" w:firstColumn="1" w:lastColumn="0" w:noHBand="0" w:noVBand="1"/>
      </w:tblPr>
      <w:tblGrid>
        <w:gridCol w:w="2263"/>
        <w:gridCol w:w="7377"/>
      </w:tblGrid>
      <w:tr w:rsidR="00F65AA1" w:rsidRPr="00F65AA1" w:rsidTr="00821371">
        <w:trPr>
          <w:trHeight w:val="534"/>
          <w:jc w:val="center"/>
        </w:trPr>
        <w:tc>
          <w:tcPr>
            <w:tcW w:w="9640" w:type="dxa"/>
            <w:gridSpan w:val="2"/>
            <w:vAlign w:val="center"/>
          </w:tcPr>
          <w:p w:rsidR="000837BA" w:rsidRPr="00F65AA1" w:rsidRDefault="000837BA" w:rsidP="000837BA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65AA1">
              <w:rPr>
                <w:rFonts w:ascii="ＭＳ 明朝" w:hAnsi="ＭＳ 明朝" w:hint="eastAsia"/>
                <w:sz w:val="22"/>
                <w:szCs w:val="24"/>
              </w:rPr>
              <w:t>応募作品</w:t>
            </w:r>
          </w:p>
        </w:tc>
      </w:tr>
      <w:tr w:rsidR="00F65AA1" w:rsidRPr="00F65AA1" w:rsidTr="0051788F">
        <w:trPr>
          <w:trHeight w:val="1809"/>
          <w:jc w:val="center"/>
        </w:trPr>
        <w:tc>
          <w:tcPr>
            <w:tcW w:w="2263" w:type="dxa"/>
            <w:vAlign w:val="center"/>
          </w:tcPr>
          <w:p w:rsidR="000837BA" w:rsidRPr="00F65AA1" w:rsidRDefault="000837BA" w:rsidP="000837B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65AA1">
              <w:rPr>
                <w:rFonts w:ascii="ＭＳ 明朝" w:hAnsi="ＭＳ 明朝" w:hint="eastAsia"/>
                <w:sz w:val="22"/>
              </w:rPr>
              <w:t>応募区分</w:t>
            </w:r>
          </w:p>
        </w:tc>
        <w:tc>
          <w:tcPr>
            <w:tcW w:w="7377" w:type="dxa"/>
            <w:vAlign w:val="center"/>
          </w:tcPr>
          <w:p w:rsidR="0051788F" w:rsidRPr="00F65AA1" w:rsidRDefault="0051788F" w:rsidP="0051788F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65AA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F65AA1">
              <w:rPr>
                <w:rFonts w:ascii="ＭＳ 明朝" w:hAnsi="ＭＳ 明朝"/>
                <w:sz w:val="24"/>
                <w:szCs w:val="24"/>
              </w:rPr>
              <w:t>歴史的景観部門（奈良らしい歴史を感じさせる地域）</w:t>
            </w:r>
          </w:p>
          <w:p w:rsidR="0051788F" w:rsidRPr="00F65AA1" w:rsidRDefault="0051788F" w:rsidP="0051788F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65AA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F65AA1">
              <w:rPr>
                <w:rFonts w:ascii="ＭＳ 明朝" w:hAnsi="ＭＳ 明朝"/>
                <w:sz w:val="24"/>
                <w:szCs w:val="24"/>
              </w:rPr>
              <w:t>沿道部門（広い道路</w:t>
            </w:r>
            <w:r w:rsidR="00A16E60" w:rsidRPr="00F65AA1">
              <w:rPr>
                <w:rFonts w:ascii="ＭＳ 明朝" w:hAnsi="ＭＳ 明朝"/>
                <w:sz w:val="24"/>
                <w:szCs w:val="24"/>
              </w:rPr>
              <w:t>の沿線</w:t>
            </w:r>
            <w:r w:rsidRPr="00F65AA1">
              <w:rPr>
                <w:rFonts w:ascii="ＭＳ 明朝" w:hAnsi="ＭＳ 明朝"/>
                <w:sz w:val="24"/>
                <w:szCs w:val="24"/>
              </w:rPr>
              <w:t>）</w:t>
            </w:r>
          </w:p>
          <w:p w:rsidR="000837BA" w:rsidRPr="00F65AA1" w:rsidRDefault="0051788F" w:rsidP="0051788F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65AA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F65AA1">
              <w:rPr>
                <w:rFonts w:ascii="ＭＳ 明朝" w:hAnsi="ＭＳ 明朝"/>
                <w:sz w:val="24"/>
                <w:szCs w:val="24"/>
              </w:rPr>
              <w:t>商業地、駅周辺部門（店舗の集まる地域、駅周辺）</w:t>
            </w:r>
          </w:p>
          <w:p w:rsidR="0051788F" w:rsidRPr="00F65AA1" w:rsidRDefault="0051788F" w:rsidP="0051788F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65AA1">
              <w:rPr>
                <w:rFonts w:ascii="ＭＳ 明朝" w:hAnsi="ＭＳ 明朝" w:hint="eastAsia"/>
                <w:sz w:val="24"/>
                <w:szCs w:val="24"/>
              </w:rPr>
              <w:t xml:space="preserve"> 一般地域部門（１～３に該当しない地域）</w:t>
            </w:r>
          </w:p>
        </w:tc>
      </w:tr>
      <w:tr w:rsidR="00F65AA1" w:rsidRPr="00F65AA1" w:rsidTr="00E61B32">
        <w:trPr>
          <w:trHeight w:val="686"/>
          <w:jc w:val="center"/>
        </w:trPr>
        <w:tc>
          <w:tcPr>
            <w:tcW w:w="2263" w:type="dxa"/>
            <w:vAlign w:val="center"/>
          </w:tcPr>
          <w:p w:rsidR="000837BA" w:rsidRPr="00F65AA1" w:rsidRDefault="000837BA" w:rsidP="002A030D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65AA1">
              <w:rPr>
                <w:rFonts w:ascii="ＭＳ 明朝" w:hAnsi="ＭＳ 明朝" w:hint="eastAsia"/>
                <w:sz w:val="22"/>
              </w:rPr>
              <w:t>広告主</w:t>
            </w:r>
          </w:p>
          <w:p w:rsidR="000837BA" w:rsidRPr="00F65AA1" w:rsidRDefault="000837BA" w:rsidP="002A030D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65AA1">
              <w:rPr>
                <w:rFonts w:ascii="ＭＳ 明朝" w:hAnsi="ＭＳ 明朝" w:hint="eastAsia"/>
                <w:sz w:val="22"/>
              </w:rPr>
              <w:t>（</w:t>
            </w:r>
            <w:r w:rsidRPr="00F65AA1">
              <w:rPr>
                <w:rFonts w:ascii="ＭＳ 明朝" w:hAnsi="ＭＳ 明朝"/>
                <w:sz w:val="22"/>
              </w:rPr>
              <w:t>表示内容）</w:t>
            </w:r>
          </w:p>
        </w:tc>
        <w:tc>
          <w:tcPr>
            <w:tcW w:w="7377" w:type="dxa"/>
            <w:vAlign w:val="center"/>
          </w:tcPr>
          <w:p w:rsidR="000837BA" w:rsidRPr="00F65AA1" w:rsidRDefault="000837BA" w:rsidP="002A030D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5AA1" w:rsidRPr="00F65AA1" w:rsidTr="00E61B32">
        <w:trPr>
          <w:trHeight w:val="696"/>
          <w:jc w:val="center"/>
        </w:trPr>
        <w:tc>
          <w:tcPr>
            <w:tcW w:w="2263" w:type="dxa"/>
            <w:vAlign w:val="center"/>
          </w:tcPr>
          <w:p w:rsidR="000837BA" w:rsidRPr="00F65AA1" w:rsidRDefault="000837BA" w:rsidP="000837B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65AA1">
              <w:rPr>
                <w:rFonts w:ascii="ＭＳ 明朝" w:hAnsi="ＭＳ 明朝" w:hint="eastAsia"/>
                <w:sz w:val="22"/>
              </w:rPr>
              <w:t>設置場所</w:t>
            </w:r>
          </w:p>
          <w:p w:rsidR="000837BA" w:rsidRPr="00F65AA1" w:rsidRDefault="000837BA" w:rsidP="000837B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65AA1">
              <w:rPr>
                <w:rFonts w:ascii="ＭＳ 明朝" w:hAnsi="ＭＳ 明朝" w:hint="eastAsia"/>
                <w:sz w:val="22"/>
              </w:rPr>
              <w:t>（</w:t>
            </w:r>
            <w:r w:rsidRPr="00F65AA1">
              <w:rPr>
                <w:rFonts w:ascii="ＭＳ 明朝" w:hAnsi="ＭＳ 明朝"/>
                <w:sz w:val="22"/>
              </w:rPr>
              <w:t>住所）</w:t>
            </w:r>
          </w:p>
        </w:tc>
        <w:tc>
          <w:tcPr>
            <w:tcW w:w="7377" w:type="dxa"/>
            <w:vAlign w:val="center"/>
          </w:tcPr>
          <w:p w:rsidR="000837BA" w:rsidRPr="00F65AA1" w:rsidRDefault="000837BA" w:rsidP="0082137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5AA1" w:rsidRPr="00F65AA1" w:rsidTr="00E61B32">
        <w:trPr>
          <w:trHeight w:val="707"/>
          <w:jc w:val="center"/>
        </w:trPr>
        <w:tc>
          <w:tcPr>
            <w:tcW w:w="2263" w:type="dxa"/>
            <w:vAlign w:val="center"/>
          </w:tcPr>
          <w:p w:rsidR="000837BA" w:rsidRPr="00F65AA1" w:rsidRDefault="000837BA" w:rsidP="002A030D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65AA1">
              <w:rPr>
                <w:rFonts w:ascii="ＭＳ 明朝" w:hAnsi="ＭＳ 明朝" w:hint="eastAsia"/>
                <w:sz w:val="22"/>
              </w:rPr>
              <w:t>デザイナー</w:t>
            </w:r>
          </w:p>
          <w:p w:rsidR="000837BA" w:rsidRPr="00F65AA1" w:rsidRDefault="000837BA" w:rsidP="002A030D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65AA1">
              <w:rPr>
                <w:rFonts w:ascii="ＭＳ 明朝" w:hAnsi="ＭＳ 明朝" w:hint="eastAsia"/>
                <w:sz w:val="22"/>
              </w:rPr>
              <w:t>（社名</w:t>
            </w:r>
            <w:r w:rsidRPr="00F65AA1">
              <w:rPr>
                <w:rFonts w:ascii="ＭＳ 明朝" w:hAnsi="ＭＳ 明朝"/>
                <w:sz w:val="22"/>
              </w:rPr>
              <w:t>・連絡先）</w:t>
            </w:r>
          </w:p>
        </w:tc>
        <w:tc>
          <w:tcPr>
            <w:tcW w:w="7377" w:type="dxa"/>
            <w:tcBorders>
              <w:top w:val="nil"/>
            </w:tcBorders>
            <w:vAlign w:val="center"/>
          </w:tcPr>
          <w:p w:rsidR="000837BA" w:rsidRPr="00F65AA1" w:rsidRDefault="000837BA" w:rsidP="002A030D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5AA1" w:rsidRPr="00F65AA1" w:rsidTr="00E61B32">
        <w:trPr>
          <w:trHeight w:val="689"/>
          <w:jc w:val="center"/>
        </w:trPr>
        <w:tc>
          <w:tcPr>
            <w:tcW w:w="2263" w:type="dxa"/>
            <w:vAlign w:val="center"/>
          </w:tcPr>
          <w:p w:rsidR="000837BA" w:rsidRPr="00F65AA1" w:rsidRDefault="000837BA" w:rsidP="002A030D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65AA1">
              <w:rPr>
                <w:rFonts w:ascii="ＭＳ 明朝" w:hAnsi="ＭＳ 明朝" w:hint="eastAsia"/>
                <w:sz w:val="22"/>
              </w:rPr>
              <w:t>製作者</w:t>
            </w:r>
          </w:p>
        </w:tc>
        <w:tc>
          <w:tcPr>
            <w:tcW w:w="7377" w:type="dxa"/>
            <w:vAlign w:val="center"/>
          </w:tcPr>
          <w:p w:rsidR="000837BA" w:rsidRPr="00F65AA1" w:rsidRDefault="000837BA" w:rsidP="000837BA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837BA" w:rsidRPr="00F65AA1" w:rsidTr="00FA17BD">
        <w:trPr>
          <w:trHeight w:val="990"/>
          <w:jc w:val="center"/>
        </w:trPr>
        <w:tc>
          <w:tcPr>
            <w:tcW w:w="2263" w:type="dxa"/>
            <w:vAlign w:val="center"/>
          </w:tcPr>
          <w:p w:rsidR="000837BA" w:rsidRPr="00F65AA1" w:rsidRDefault="000837BA" w:rsidP="000837B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65AA1">
              <w:rPr>
                <w:rFonts w:ascii="ＭＳ 明朝" w:hAnsi="ＭＳ 明朝" w:hint="eastAsia"/>
                <w:sz w:val="22"/>
              </w:rPr>
              <w:t>応募</w:t>
            </w:r>
            <w:r w:rsidRPr="00F65AA1">
              <w:rPr>
                <w:rFonts w:ascii="ＭＳ 明朝" w:hAnsi="ＭＳ 明朝"/>
                <w:sz w:val="22"/>
              </w:rPr>
              <w:t>・推薦理由</w:t>
            </w:r>
          </w:p>
        </w:tc>
        <w:tc>
          <w:tcPr>
            <w:tcW w:w="7377" w:type="dxa"/>
            <w:vAlign w:val="center"/>
          </w:tcPr>
          <w:p w:rsidR="000837BA" w:rsidRPr="00F65AA1" w:rsidRDefault="000837BA" w:rsidP="0082137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837BA" w:rsidRPr="00F65AA1" w:rsidRDefault="000837BA" w:rsidP="000837BA">
      <w:pPr>
        <w:spacing w:line="0" w:lineRule="atLeast"/>
        <w:rPr>
          <w:rFonts w:ascii="ＭＳ 明朝" w:hAnsi="ＭＳ 明朝"/>
          <w:sz w:val="24"/>
          <w:szCs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F65AA1" w:rsidRPr="00F65AA1" w:rsidTr="0051788F">
        <w:trPr>
          <w:trHeight w:val="369"/>
        </w:trPr>
        <w:tc>
          <w:tcPr>
            <w:tcW w:w="9639" w:type="dxa"/>
            <w:gridSpan w:val="2"/>
            <w:vAlign w:val="center"/>
          </w:tcPr>
          <w:p w:rsidR="00821371" w:rsidRPr="00F65AA1" w:rsidRDefault="00821371" w:rsidP="00821371">
            <w:pPr>
              <w:spacing w:line="0" w:lineRule="atLeast"/>
              <w:jc w:val="center"/>
              <w:rPr>
                <w:sz w:val="24"/>
              </w:rPr>
            </w:pPr>
            <w:r w:rsidRPr="00F65AA1">
              <w:rPr>
                <w:rFonts w:hint="eastAsia"/>
                <w:sz w:val="22"/>
              </w:rPr>
              <w:t>応募者</w:t>
            </w:r>
          </w:p>
        </w:tc>
      </w:tr>
      <w:tr w:rsidR="00F65AA1" w:rsidRPr="00F65AA1" w:rsidTr="0051788F">
        <w:trPr>
          <w:trHeight w:val="435"/>
        </w:trPr>
        <w:tc>
          <w:tcPr>
            <w:tcW w:w="2268" w:type="dxa"/>
            <w:vAlign w:val="center"/>
          </w:tcPr>
          <w:p w:rsidR="000837BA" w:rsidRPr="00F65AA1" w:rsidRDefault="00821371" w:rsidP="00821371">
            <w:pPr>
              <w:spacing w:line="0" w:lineRule="atLeast"/>
              <w:jc w:val="center"/>
              <w:rPr>
                <w:sz w:val="22"/>
              </w:rPr>
            </w:pPr>
            <w:r w:rsidRPr="00F65AA1">
              <w:rPr>
                <w:rFonts w:hint="eastAsia"/>
                <w:sz w:val="22"/>
              </w:rPr>
              <w:t>氏名</w:t>
            </w:r>
          </w:p>
        </w:tc>
        <w:tc>
          <w:tcPr>
            <w:tcW w:w="7371" w:type="dxa"/>
            <w:vAlign w:val="center"/>
          </w:tcPr>
          <w:p w:rsidR="000837BA" w:rsidRPr="00F65AA1" w:rsidRDefault="000837BA" w:rsidP="00821371">
            <w:pPr>
              <w:spacing w:line="0" w:lineRule="atLeast"/>
              <w:rPr>
                <w:sz w:val="24"/>
              </w:rPr>
            </w:pPr>
          </w:p>
        </w:tc>
      </w:tr>
      <w:tr w:rsidR="00F65AA1" w:rsidRPr="00F65AA1" w:rsidTr="0051788F">
        <w:trPr>
          <w:trHeight w:val="413"/>
        </w:trPr>
        <w:tc>
          <w:tcPr>
            <w:tcW w:w="2268" w:type="dxa"/>
            <w:vAlign w:val="center"/>
          </w:tcPr>
          <w:p w:rsidR="00821371" w:rsidRPr="00F65AA1" w:rsidRDefault="00821371" w:rsidP="00821371">
            <w:pPr>
              <w:spacing w:line="0" w:lineRule="atLeast"/>
              <w:jc w:val="center"/>
              <w:rPr>
                <w:sz w:val="22"/>
              </w:rPr>
            </w:pPr>
            <w:r w:rsidRPr="00F65AA1">
              <w:rPr>
                <w:rFonts w:hint="eastAsia"/>
                <w:sz w:val="22"/>
              </w:rPr>
              <w:t>住所</w:t>
            </w:r>
          </w:p>
        </w:tc>
        <w:tc>
          <w:tcPr>
            <w:tcW w:w="7371" w:type="dxa"/>
            <w:vAlign w:val="center"/>
          </w:tcPr>
          <w:p w:rsidR="000837BA" w:rsidRPr="00F65AA1" w:rsidRDefault="000837BA" w:rsidP="00821371">
            <w:pPr>
              <w:spacing w:line="0" w:lineRule="atLeast"/>
              <w:rPr>
                <w:sz w:val="24"/>
              </w:rPr>
            </w:pPr>
          </w:p>
        </w:tc>
      </w:tr>
      <w:tr w:rsidR="00F65AA1" w:rsidRPr="00F65AA1" w:rsidTr="0051788F">
        <w:trPr>
          <w:trHeight w:val="419"/>
        </w:trPr>
        <w:tc>
          <w:tcPr>
            <w:tcW w:w="2268" w:type="dxa"/>
            <w:vAlign w:val="center"/>
          </w:tcPr>
          <w:p w:rsidR="000837BA" w:rsidRPr="00F65AA1" w:rsidRDefault="00821371" w:rsidP="00821371">
            <w:pPr>
              <w:spacing w:line="0" w:lineRule="atLeast"/>
              <w:jc w:val="center"/>
              <w:rPr>
                <w:sz w:val="22"/>
              </w:rPr>
            </w:pPr>
            <w:r w:rsidRPr="00F65AA1">
              <w:rPr>
                <w:rFonts w:hint="eastAsia"/>
                <w:sz w:val="22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0837BA" w:rsidRPr="00F65AA1" w:rsidRDefault="000837BA" w:rsidP="00821371">
            <w:pPr>
              <w:spacing w:line="0" w:lineRule="atLeast"/>
              <w:rPr>
                <w:sz w:val="24"/>
              </w:rPr>
            </w:pPr>
          </w:p>
        </w:tc>
      </w:tr>
    </w:tbl>
    <w:p w:rsidR="000837BA" w:rsidRPr="00F65AA1" w:rsidRDefault="000837BA" w:rsidP="0071557A">
      <w:pPr>
        <w:spacing w:afterLines="50" w:after="145" w:line="0" w:lineRule="atLeast"/>
        <w:jc w:val="left"/>
        <w:rPr>
          <w:rFonts w:ascii="ＭＳ 明朝" w:hAnsi="ＭＳ 明朝"/>
          <w:sz w:val="24"/>
        </w:rPr>
      </w:pPr>
    </w:p>
    <w:p w:rsidR="00821371" w:rsidRDefault="00821371" w:rsidP="00821371">
      <w:pPr>
        <w:spacing w:afterLines="50" w:after="145" w:line="0" w:lineRule="atLeast"/>
        <w:ind w:left="810" w:hangingChars="300" w:hanging="810"/>
        <w:jc w:val="left"/>
        <w:rPr>
          <w:rFonts w:ascii="ＭＳ 明朝" w:hAnsi="ＭＳ 明朝"/>
          <w:sz w:val="24"/>
        </w:rPr>
      </w:pPr>
      <w:r w:rsidRPr="00F65AA1">
        <w:rPr>
          <w:rFonts w:ascii="ＭＳ 明朝" w:hAnsi="ＭＳ 明朝" w:hint="eastAsia"/>
          <w:sz w:val="24"/>
        </w:rPr>
        <w:t>※</w:t>
      </w:r>
      <w:r w:rsidRPr="00F65AA1">
        <w:rPr>
          <w:rFonts w:ascii="ＭＳ 明朝" w:hAnsi="ＭＳ 明朝"/>
          <w:sz w:val="24"/>
        </w:rPr>
        <w:t>１　応募区分について、内容を確認の</w:t>
      </w:r>
      <w:r w:rsidR="0051788F" w:rsidRPr="00F65AA1">
        <w:rPr>
          <w:rFonts w:ascii="ＭＳ 明朝" w:hAnsi="ＭＳ 明朝" w:hint="eastAsia"/>
          <w:sz w:val="24"/>
        </w:rPr>
        <w:t>うえ、</w:t>
      </w:r>
      <w:r w:rsidRPr="00F65AA1">
        <w:rPr>
          <w:rFonts w:ascii="ＭＳ 明朝" w:hAnsi="ＭＳ 明朝" w:hint="eastAsia"/>
          <w:sz w:val="24"/>
        </w:rPr>
        <w:t>主催者で</w:t>
      </w:r>
      <w:r w:rsidRPr="00F65AA1">
        <w:rPr>
          <w:rFonts w:ascii="ＭＳ 明朝" w:hAnsi="ＭＳ 明朝"/>
          <w:sz w:val="24"/>
        </w:rPr>
        <w:t>区分を変更する場合があります。</w:t>
      </w:r>
    </w:p>
    <w:p w:rsidR="007A2045" w:rsidRPr="00943270" w:rsidRDefault="00E61B32" w:rsidP="00821371">
      <w:pPr>
        <w:spacing w:afterLines="50" w:after="145" w:line="0" w:lineRule="atLeast"/>
        <w:ind w:left="810" w:hangingChars="300" w:hanging="810"/>
        <w:jc w:val="left"/>
        <w:rPr>
          <w:rFonts w:ascii="ＭＳ 明朝" w:hAnsi="ＭＳ 明朝"/>
          <w:sz w:val="24"/>
        </w:rPr>
      </w:pPr>
      <w:r w:rsidRPr="00943270">
        <w:rPr>
          <w:rFonts w:ascii="ＭＳ 明朝" w:hAnsi="ＭＳ 明朝" w:hint="eastAsia"/>
          <w:sz w:val="24"/>
        </w:rPr>
        <w:t>※２　応募された作品については、自動的に「</w:t>
      </w:r>
      <w:r w:rsidR="007A2045" w:rsidRPr="00943270">
        <w:rPr>
          <w:rFonts w:ascii="ＭＳ 明朝" w:hAnsi="ＭＳ 明朝" w:hint="eastAsia"/>
          <w:sz w:val="24"/>
        </w:rPr>
        <w:t>みんなでいいね！なら部門（一般投票部門）</w:t>
      </w:r>
      <w:r w:rsidRPr="00943270">
        <w:rPr>
          <w:rFonts w:ascii="ＭＳ 明朝" w:hAnsi="ＭＳ 明朝" w:hint="eastAsia"/>
          <w:sz w:val="24"/>
        </w:rPr>
        <w:t>」</w:t>
      </w:r>
      <w:r w:rsidR="00E0200C" w:rsidRPr="00943270">
        <w:rPr>
          <w:rFonts w:ascii="ＭＳ 明朝" w:hAnsi="ＭＳ 明朝" w:hint="eastAsia"/>
          <w:sz w:val="24"/>
        </w:rPr>
        <w:t>でも</w:t>
      </w:r>
      <w:r w:rsidR="007A2045" w:rsidRPr="00943270">
        <w:rPr>
          <w:rFonts w:ascii="ＭＳ 明朝" w:hAnsi="ＭＳ 明朝" w:hint="eastAsia"/>
          <w:sz w:val="24"/>
        </w:rPr>
        <w:t>審査対象となります。</w:t>
      </w:r>
      <w:r w:rsidR="00E0200C" w:rsidRPr="00943270">
        <w:rPr>
          <w:rFonts w:ascii="ＭＳ 明朝" w:hAnsi="ＭＳ 明朝" w:hint="eastAsia"/>
          <w:sz w:val="24"/>
        </w:rPr>
        <w:t>そのため</w:t>
      </w:r>
      <w:r w:rsidR="00FA17BD" w:rsidRPr="00943270">
        <w:rPr>
          <w:rFonts w:ascii="ＭＳ 明朝" w:hAnsi="ＭＳ 明朝" w:hint="eastAsia"/>
          <w:sz w:val="24"/>
        </w:rPr>
        <w:t>応募された作品については</w:t>
      </w:r>
      <w:r w:rsidR="00E0200C" w:rsidRPr="00943270">
        <w:rPr>
          <w:rFonts w:ascii="ＭＳ 明朝" w:hAnsi="ＭＳ 明朝" w:hint="eastAsia"/>
          <w:sz w:val="24"/>
        </w:rPr>
        <w:t>、</w:t>
      </w:r>
      <w:r w:rsidR="00ED0E55" w:rsidRPr="00943270">
        <w:rPr>
          <w:rFonts w:ascii="ＭＳ 明朝" w:hAnsi="ＭＳ 明朝" w:hint="eastAsia"/>
          <w:sz w:val="24"/>
        </w:rPr>
        <w:t>きれいな奈良県づくり功労賞（</w:t>
      </w:r>
      <w:r w:rsidR="00CA7536" w:rsidRPr="00943270">
        <w:rPr>
          <w:rFonts w:ascii="ＭＳ 明朝" w:hAnsi="ＭＳ 明朝" w:hint="eastAsia"/>
          <w:sz w:val="24"/>
        </w:rPr>
        <w:t>「</w:t>
      </w:r>
      <w:r w:rsidR="00ED0E55" w:rsidRPr="00943270">
        <w:rPr>
          <w:rFonts w:ascii="ＭＳ 明朝" w:hAnsi="ＭＳ 明朝" w:hint="eastAsia"/>
          <w:sz w:val="24"/>
        </w:rPr>
        <w:t>景観づくり</w:t>
      </w:r>
      <w:r w:rsidR="00CA7536" w:rsidRPr="00943270">
        <w:rPr>
          <w:rFonts w:ascii="ＭＳ 明朝" w:hAnsi="ＭＳ 明朝" w:hint="eastAsia"/>
          <w:sz w:val="24"/>
        </w:rPr>
        <w:t>」</w:t>
      </w:r>
      <w:r w:rsidR="00ED0E55" w:rsidRPr="00943270">
        <w:rPr>
          <w:rFonts w:ascii="ＭＳ 明朝" w:hAnsi="ＭＳ 明朝" w:hint="eastAsia"/>
          <w:sz w:val="24"/>
        </w:rPr>
        <w:t xml:space="preserve">部門　</w:t>
      </w:r>
      <w:r w:rsidR="00DD302B" w:rsidRPr="00943270">
        <w:rPr>
          <w:rFonts w:ascii="ＭＳ 明朝" w:hAnsi="ＭＳ 明朝" w:hint="eastAsia"/>
          <w:sz w:val="24"/>
        </w:rPr>
        <w:t xml:space="preserve">まちなみ景観の形成　</w:t>
      </w:r>
      <w:r w:rsidR="00ED0E55" w:rsidRPr="00943270">
        <w:rPr>
          <w:rFonts w:ascii="ＭＳ 明朝" w:hAnsi="ＭＳ 明朝" w:hint="eastAsia"/>
          <w:sz w:val="24"/>
        </w:rPr>
        <w:t>奈良らしい良好な景観を形成する屋外広告物）</w:t>
      </w:r>
      <w:r w:rsidR="00ED0E55" w:rsidRPr="00943270">
        <w:rPr>
          <w:rFonts w:ascii="ＭＳ 明朝" w:hAnsi="ＭＳ 明朝"/>
          <w:sz w:val="24"/>
        </w:rPr>
        <w:t>Instagram公式アカウント</w:t>
      </w:r>
      <w:r w:rsidR="00ED0E55" w:rsidRPr="00943270">
        <w:rPr>
          <w:rFonts w:ascii="ＭＳ 明朝" w:hAnsi="ＭＳ 明朝" w:hint="eastAsia"/>
          <w:sz w:val="24"/>
        </w:rPr>
        <w:t>で</w:t>
      </w:r>
      <w:r w:rsidR="00E0200C" w:rsidRPr="00943270">
        <w:rPr>
          <w:rFonts w:ascii="ＭＳ 明朝" w:hAnsi="ＭＳ 明朝" w:hint="eastAsia"/>
          <w:sz w:val="24"/>
        </w:rPr>
        <w:t>一般公開され、一般投票の対象となります</w:t>
      </w:r>
      <w:r w:rsidR="00ED0E55" w:rsidRPr="00943270">
        <w:rPr>
          <w:rFonts w:ascii="ＭＳ 明朝" w:hAnsi="ＭＳ 明朝" w:hint="eastAsia"/>
          <w:sz w:val="24"/>
        </w:rPr>
        <w:t>。</w:t>
      </w:r>
    </w:p>
    <w:p w:rsidR="00821371" w:rsidRPr="00F65AA1" w:rsidRDefault="00821371" w:rsidP="00821371">
      <w:pPr>
        <w:spacing w:afterLines="50" w:after="145" w:line="0" w:lineRule="atLeast"/>
        <w:ind w:left="810" w:hangingChars="300" w:hanging="810"/>
        <w:jc w:val="left"/>
        <w:rPr>
          <w:rFonts w:ascii="ＭＳ 明朝" w:hAnsi="ＭＳ 明朝"/>
          <w:sz w:val="24"/>
        </w:rPr>
      </w:pPr>
      <w:r w:rsidRPr="00943270">
        <w:rPr>
          <w:rFonts w:ascii="ＭＳ 明朝" w:hAnsi="ＭＳ 明朝" w:hint="eastAsia"/>
          <w:sz w:val="24"/>
        </w:rPr>
        <w:t>※</w:t>
      </w:r>
      <w:r w:rsidR="007A2045" w:rsidRPr="00943270">
        <w:rPr>
          <w:rFonts w:ascii="ＭＳ 明朝" w:hAnsi="ＭＳ 明朝" w:hint="eastAsia"/>
          <w:sz w:val="24"/>
        </w:rPr>
        <w:t>３</w:t>
      </w:r>
      <w:r w:rsidRPr="00F65AA1">
        <w:rPr>
          <w:rFonts w:ascii="ＭＳ 明朝" w:hAnsi="ＭＳ 明朝"/>
          <w:sz w:val="24"/>
        </w:rPr>
        <w:t xml:space="preserve">　他薦の場合、デザイナー・製作者は可能な範囲で記載してください。</w:t>
      </w:r>
    </w:p>
    <w:p w:rsidR="00821371" w:rsidRPr="00943270" w:rsidRDefault="00821371" w:rsidP="00821371">
      <w:pPr>
        <w:spacing w:afterLines="50" w:after="145" w:line="0" w:lineRule="atLeast"/>
        <w:ind w:left="810" w:hangingChars="300" w:hanging="810"/>
        <w:jc w:val="left"/>
        <w:rPr>
          <w:rFonts w:ascii="ＭＳ 明朝" w:hAnsi="ＭＳ 明朝"/>
          <w:sz w:val="24"/>
        </w:rPr>
      </w:pPr>
      <w:r w:rsidRPr="00943270">
        <w:rPr>
          <w:rFonts w:ascii="ＭＳ 明朝" w:hAnsi="ＭＳ 明朝" w:hint="eastAsia"/>
          <w:sz w:val="24"/>
        </w:rPr>
        <w:t>※</w:t>
      </w:r>
      <w:r w:rsidR="007A2045" w:rsidRPr="00943270">
        <w:rPr>
          <w:rFonts w:ascii="ＭＳ 明朝" w:hAnsi="ＭＳ 明朝" w:hint="eastAsia"/>
          <w:sz w:val="24"/>
        </w:rPr>
        <w:t>４</w:t>
      </w:r>
      <w:r w:rsidRPr="00F65AA1">
        <w:rPr>
          <w:rFonts w:ascii="ＭＳ 明朝" w:hAnsi="ＭＳ 明朝"/>
          <w:sz w:val="24"/>
        </w:rPr>
        <w:t xml:space="preserve">　広告物の写真については、別添</w:t>
      </w:r>
      <w:r w:rsidRPr="00F65AA1">
        <w:rPr>
          <w:rFonts w:ascii="ＭＳ 明朝" w:hAnsi="ＭＳ 明朝" w:hint="eastAsia"/>
          <w:sz w:val="24"/>
        </w:rPr>
        <w:t>とし</w:t>
      </w:r>
      <w:r w:rsidRPr="00F65AA1">
        <w:rPr>
          <w:rFonts w:ascii="ＭＳ 明朝" w:hAnsi="ＭＳ 明朝"/>
          <w:sz w:val="24"/>
        </w:rPr>
        <w:t>、広告物の近景１～２枚、広告物の</w:t>
      </w:r>
      <w:r w:rsidRPr="00F65AA1">
        <w:rPr>
          <w:rFonts w:ascii="ＭＳ 明朝" w:hAnsi="ＭＳ 明朝" w:hint="eastAsia"/>
          <w:sz w:val="24"/>
        </w:rPr>
        <w:t>遠景</w:t>
      </w:r>
      <w:r w:rsidRPr="00F65AA1">
        <w:rPr>
          <w:rFonts w:ascii="ＭＳ 明朝" w:hAnsi="ＭＳ 明朝"/>
          <w:sz w:val="24"/>
        </w:rPr>
        <w:t>１～２枚、合計２～４枚としてください。</w:t>
      </w:r>
      <w:r w:rsidR="0010730A" w:rsidRPr="00943270">
        <w:rPr>
          <w:rFonts w:ascii="ＭＳ 明朝" w:hAnsi="ＭＳ 明朝" w:hint="eastAsia"/>
          <w:sz w:val="24"/>
        </w:rPr>
        <w:t>うち１枚は、可能な限り夜間景観の写真としてください。</w:t>
      </w:r>
    </w:p>
    <w:p w:rsidR="0051788F" w:rsidRDefault="007B20A2" w:rsidP="007B20A2">
      <w:pPr>
        <w:spacing w:afterLines="50" w:after="145" w:line="0" w:lineRule="atLeast"/>
        <w:ind w:left="810" w:hangingChars="300" w:hanging="810"/>
        <w:jc w:val="left"/>
        <w:rPr>
          <w:rFonts w:ascii="ＭＳ 明朝" w:hAnsi="ＭＳ 明朝"/>
          <w:sz w:val="24"/>
        </w:rPr>
      </w:pPr>
      <w:r w:rsidRPr="00943270">
        <w:rPr>
          <w:rFonts w:ascii="ＭＳ 明朝" w:hAnsi="ＭＳ 明朝" w:hint="eastAsia"/>
          <w:sz w:val="24"/>
        </w:rPr>
        <w:t>※</w:t>
      </w:r>
      <w:r w:rsidR="007A2045" w:rsidRPr="00943270">
        <w:rPr>
          <w:rFonts w:ascii="ＭＳ 明朝" w:hAnsi="ＭＳ 明朝" w:hint="eastAsia"/>
          <w:sz w:val="24"/>
        </w:rPr>
        <w:t>５</w:t>
      </w:r>
      <w:r w:rsidRPr="00943270">
        <w:rPr>
          <w:rFonts w:ascii="ＭＳ 明朝" w:hAnsi="ＭＳ 明朝"/>
          <w:sz w:val="24"/>
        </w:rPr>
        <w:t xml:space="preserve">　</w:t>
      </w:r>
      <w:r w:rsidRPr="00F65AA1">
        <w:rPr>
          <w:rFonts w:ascii="ＭＳ 明朝" w:hAnsi="ＭＳ 明朝"/>
          <w:sz w:val="24"/>
        </w:rPr>
        <w:t>記入いただいた個人情報は、きれいな奈良県づくり功労賞についての連絡</w:t>
      </w:r>
      <w:r w:rsidRPr="00F65AA1">
        <w:rPr>
          <w:rFonts w:ascii="ＭＳ 明朝" w:hAnsi="ＭＳ 明朝" w:hint="eastAsia"/>
          <w:sz w:val="24"/>
        </w:rPr>
        <w:t>にのみ</w:t>
      </w:r>
      <w:r w:rsidRPr="00F65AA1">
        <w:rPr>
          <w:rFonts w:ascii="ＭＳ 明朝" w:hAnsi="ＭＳ 明朝"/>
          <w:sz w:val="24"/>
        </w:rPr>
        <w:t>使用します。</w:t>
      </w:r>
    </w:p>
    <w:p w:rsidR="0071557A" w:rsidRPr="00F65AA1" w:rsidRDefault="0071557A" w:rsidP="0071557A">
      <w:pPr>
        <w:spacing w:afterLines="50" w:after="145" w:line="0" w:lineRule="atLeast"/>
        <w:jc w:val="left"/>
        <w:rPr>
          <w:sz w:val="24"/>
        </w:rPr>
      </w:pPr>
      <w:bookmarkStart w:id="0" w:name="_GoBack"/>
      <w:bookmarkEnd w:id="0"/>
      <w:r w:rsidRPr="00F65AA1">
        <w:rPr>
          <w:rFonts w:hint="eastAsia"/>
          <w:sz w:val="24"/>
        </w:rPr>
        <w:t>別記</w:t>
      </w:r>
      <w:r w:rsidR="00AD1C1F" w:rsidRPr="00F65AA1">
        <w:rPr>
          <w:rFonts w:hint="eastAsia"/>
          <w:sz w:val="24"/>
        </w:rPr>
        <w:t>２（</w:t>
      </w:r>
      <w:r w:rsidRPr="00F65AA1">
        <w:rPr>
          <w:sz w:val="24"/>
        </w:rPr>
        <w:t>第</w:t>
      </w:r>
      <w:r w:rsidR="000837BA" w:rsidRPr="00F65AA1">
        <w:rPr>
          <w:rFonts w:hint="eastAsia"/>
          <w:sz w:val="24"/>
        </w:rPr>
        <w:t>６</w:t>
      </w:r>
      <w:r w:rsidRPr="00F65AA1">
        <w:rPr>
          <w:rFonts w:hint="eastAsia"/>
          <w:sz w:val="24"/>
        </w:rPr>
        <w:t>条</w:t>
      </w:r>
      <w:r w:rsidRPr="00F65AA1">
        <w:rPr>
          <w:sz w:val="24"/>
        </w:rPr>
        <w:t>関係）</w:t>
      </w:r>
    </w:p>
    <w:p w:rsidR="0071557A" w:rsidRPr="00F65AA1" w:rsidRDefault="0071557A" w:rsidP="0071557A">
      <w:pPr>
        <w:spacing w:line="0" w:lineRule="atLeast"/>
        <w:jc w:val="left"/>
        <w:rPr>
          <w:sz w:val="24"/>
        </w:rPr>
      </w:pPr>
    </w:p>
    <w:p w:rsidR="0071557A" w:rsidRPr="00F65AA1" w:rsidRDefault="0071557A" w:rsidP="0071557A">
      <w:pPr>
        <w:spacing w:line="0" w:lineRule="atLeast"/>
        <w:jc w:val="center"/>
        <w:rPr>
          <w:b/>
          <w:sz w:val="28"/>
        </w:rPr>
      </w:pPr>
      <w:r w:rsidRPr="00F65AA1">
        <w:rPr>
          <w:rFonts w:hint="eastAsia"/>
          <w:b/>
          <w:sz w:val="28"/>
        </w:rPr>
        <w:t xml:space="preserve">募　集　</w:t>
      </w:r>
      <w:r w:rsidR="00AD1C1F" w:rsidRPr="00F65AA1">
        <w:rPr>
          <w:rFonts w:hint="eastAsia"/>
          <w:b/>
          <w:sz w:val="28"/>
        </w:rPr>
        <w:t>基　準</w:t>
      </w:r>
    </w:p>
    <w:p w:rsidR="0071557A" w:rsidRPr="00F65AA1" w:rsidRDefault="0071557A" w:rsidP="0071557A">
      <w:pPr>
        <w:spacing w:line="0" w:lineRule="atLeast"/>
        <w:jc w:val="left"/>
        <w:rPr>
          <w:b/>
          <w:sz w:val="28"/>
        </w:rPr>
      </w:pPr>
    </w:p>
    <w:p w:rsidR="0071557A" w:rsidRPr="00F65AA1" w:rsidRDefault="0071557A" w:rsidP="0071557A">
      <w:pPr>
        <w:spacing w:line="0" w:lineRule="atLeast"/>
        <w:jc w:val="left"/>
        <w:rPr>
          <w:sz w:val="24"/>
        </w:rPr>
      </w:pPr>
      <w:r w:rsidRPr="00F65AA1">
        <w:rPr>
          <w:rFonts w:hint="eastAsia"/>
          <w:sz w:val="24"/>
        </w:rPr>
        <w:t>きれいな</w:t>
      </w:r>
      <w:r w:rsidRPr="00F65AA1">
        <w:rPr>
          <w:sz w:val="24"/>
        </w:rPr>
        <w:t>奈良県づくり功労賞</w:t>
      </w:r>
      <w:r w:rsidRPr="00F65AA1">
        <w:rPr>
          <w:rFonts w:hint="eastAsia"/>
          <w:sz w:val="24"/>
        </w:rPr>
        <w:t>表彰</w:t>
      </w:r>
      <w:r w:rsidR="002E326D" w:rsidRPr="00F65AA1">
        <w:rPr>
          <w:rFonts w:hint="eastAsia"/>
          <w:sz w:val="24"/>
        </w:rPr>
        <w:t>要綱</w:t>
      </w:r>
      <w:r w:rsidRPr="00F65AA1">
        <w:rPr>
          <w:sz w:val="24"/>
        </w:rPr>
        <w:t>に</w:t>
      </w:r>
      <w:r w:rsidRPr="00F65AA1">
        <w:rPr>
          <w:rFonts w:hint="eastAsia"/>
          <w:sz w:val="24"/>
        </w:rPr>
        <w:t>基づき</w:t>
      </w:r>
      <w:r w:rsidRPr="00F65AA1">
        <w:rPr>
          <w:sz w:val="24"/>
        </w:rPr>
        <w:t>、</w:t>
      </w:r>
      <w:r w:rsidRPr="00F65AA1">
        <w:rPr>
          <w:rFonts w:hint="eastAsia"/>
          <w:sz w:val="24"/>
        </w:rPr>
        <w:t>募集</w:t>
      </w:r>
      <w:r w:rsidR="002E326D" w:rsidRPr="00F65AA1">
        <w:rPr>
          <w:rFonts w:hint="eastAsia"/>
          <w:sz w:val="24"/>
        </w:rPr>
        <w:t>対象</w:t>
      </w:r>
      <w:r w:rsidRPr="00F65AA1">
        <w:rPr>
          <w:rFonts w:hint="eastAsia"/>
          <w:sz w:val="24"/>
        </w:rPr>
        <w:t>を</w:t>
      </w:r>
      <w:r w:rsidRPr="00F65AA1">
        <w:rPr>
          <w:sz w:val="24"/>
        </w:rPr>
        <w:t>以下の</w:t>
      </w:r>
      <w:r w:rsidRPr="00F65AA1">
        <w:rPr>
          <w:rFonts w:hint="eastAsia"/>
          <w:sz w:val="24"/>
        </w:rPr>
        <w:t>とおり</w:t>
      </w:r>
      <w:r w:rsidRPr="00F65AA1">
        <w:rPr>
          <w:sz w:val="24"/>
        </w:rPr>
        <w:t>定める。</w:t>
      </w:r>
    </w:p>
    <w:p w:rsidR="0071557A" w:rsidRPr="00F65AA1" w:rsidRDefault="0071557A" w:rsidP="0071557A">
      <w:pPr>
        <w:spacing w:line="0" w:lineRule="atLeast"/>
        <w:jc w:val="left"/>
        <w:rPr>
          <w:sz w:val="24"/>
        </w:rPr>
      </w:pPr>
    </w:p>
    <w:p w:rsidR="0071557A" w:rsidRPr="00F65AA1" w:rsidRDefault="002E326D" w:rsidP="007C33E8">
      <w:pPr>
        <w:spacing w:afterLines="50" w:after="145" w:line="0" w:lineRule="atLeast"/>
        <w:jc w:val="left"/>
        <w:rPr>
          <w:sz w:val="24"/>
        </w:rPr>
      </w:pPr>
      <w:r w:rsidRPr="00F65AA1">
        <w:rPr>
          <w:rFonts w:hint="eastAsia"/>
          <w:sz w:val="24"/>
        </w:rPr>
        <w:t>１．奈良県内に適法に掲出されている広告物で、以下のようなもの</w:t>
      </w:r>
    </w:p>
    <w:p w:rsidR="007C33E8" w:rsidRPr="00F65AA1" w:rsidRDefault="007C33E8" w:rsidP="00F04521">
      <w:pPr>
        <w:spacing w:line="0" w:lineRule="atLeast"/>
        <w:ind w:leftChars="50" w:left="120" w:firstLineChars="100" w:firstLine="270"/>
        <w:jc w:val="left"/>
        <w:rPr>
          <w:sz w:val="24"/>
          <w:szCs w:val="24"/>
        </w:rPr>
      </w:pPr>
      <w:r w:rsidRPr="00F65AA1">
        <w:rPr>
          <w:rFonts w:ascii="ＭＳ 明朝" w:hAnsi="ＭＳ 明朝" w:hint="eastAsia"/>
          <w:sz w:val="24"/>
          <w:szCs w:val="24"/>
        </w:rPr>
        <w:t>・</w:t>
      </w:r>
      <w:r w:rsidR="0060244B" w:rsidRPr="00F65AA1">
        <w:rPr>
          <w:rFonts w:ascii="ＭＳ 明朝" w:hAnsi="ＭＳ 明朝" w:hint="eastAsia"/>
          <w:sz w:val="24"/>
          <w:szCs w:val="24"/>
        </w:rPr>
        <w:t>地域らしさを表現し、地域の景観形成に寄与している</w:t>
      </w:r>
      <w:r w:rsidRPr="00F65AA1">
        <w:rPr>
          <w:rFonts w:hint="eastAsia"/>
          <w:sz w:val="24"/>
          <w:szCs w:val="24"/>
        </w:rPr>
        <w:t>もの</w:t>
      </w:r>
    </w:p>
    <w:p w:rsidR="007C33E8" w:rsidRPr="00F65AA1" w:rsidRDefault="007C33E8" w:rsidP="00F04521">
      <w:pPr>
        <w:spacing w:line="0" w:lineRule="atLeast"/>
        <w:ind w:leftChars="50" w:left="120" w:rightChars="100" w:right="240" w:firstLineChars="100" w:firstLine="270"/>
        <w:jc w:val="left"/>
        <w:rPr>
          <w:sz w:val="24"/>
          <w:szCs w:val="24"/>
        </w:rPr>
      </w:pPr>
      <w:r w:rsidRPr="00F65AA1">
        <w:rPr>
          <w:sz w:val="24"/>
          <w:szCs w:val="24"/>
        </w:rPr>
        <w:t>・</w:t>
      </w:r>
      <w:r w:rsidR="0060244B" w:rsidRPr="00F65AA1">
        <w:rPr>
          <w:sz w:val="24"/>
          <w:szCs w:val="24"/>
        </w:rPr>
        <w:t>掲出場所、大きさ、色彩等が周辺景観に調和しているもの</w:t>
      </w:r>
    </w:p>
    <w:p w:rsidR="007C33E8" w:rsidRPr="00F65AA1" w:rsidRDefault="007C33E8" w:rsidP="00F04521">
      <w:pPr>
        <w:spacing w:line="0" w:lineRule="atLeast"/>
        <w:ind w:leftChars="160" w:left="384"/>
        <w:jc w:val="left"/>
        <w:rPr>
          <w:sz w:val="24"/>
          <w:szCs w:val="24"/>
        </w:rPr>
      </w:pPr>
      <w:r w:rsidRPr="00F65AA1">
        <w:rPr>
          <w:rFonts w:hint="eastAsia"/>
          <w:sz w:val="24"/>
          <w:szCs w:val="24"/>
        </w:rPr>
        <w:t>・</w:t>
      </w:r>
      <w:r w:rsidR="0060244B" w:rsidRPr="00F65AA1">
        <w:rPr>
          <w:rFonts w:hint="eastAsia"/>
          <w:sz w:val="24"/>
          <w:szCs w:val="24"/>
        </w:rPr>
        <w:t>美しく、表現の優れているもの</w:t>
      </w:r>
    </w:p>
    <w:p w:rsidR="007C33E8" w:rsidRPr="00F65AA1" w:rsidRDefault="007C33E8" w:rsidP="00F04521">
      <w:pPr>
        <w:spacing w:line="0" w:lineRule="atLeast"/>
        <w:ind w:leftChars="160" w:left="384"/>
        <w:jc w:val="left"/>
        <w:rPr>
          <w:sz w:val="24"/>
          <w:szCs w:val="24"/>
        </w:rPr>
      </w:pPr>
      <w:r w:rsidRPr="00F65AA1">
        <w:rPr>
          <w:sz w:val="24"/>
          <w:szCs w:val="24"/>
        </w:rPr>
        <w:t>・</w:t>
      </w:r>
      <w:r w:rsidRPr="00F65AA1">
        <w:rPr>
          <w:rFonts w:hint="eastAsia"/>
          <w:sz w:val="24"/>
          <w:szCs w:val="24"/>
        </w:rPr>
        <w:t>夜間景観への配慮等が優れているもの</w:t>
      </w:r>
    </w:p>
    <w:p w:rsidR="00F04521" w:rsidRPr="00F65AA1" w:rsidRDefault="00F04521" w:rsidP="007C33E8">
      <w:pPr>
        <w:spacing w:line="0" w:lineRule="atLeast"/>
        <w:ind w:leftChars="100" w:left="240"/>
        <w:jc w:val="left"/>
        <w:rPr>
          <w:sz w:val="24"/>
          <w:szCs w:val="24"/>
        </w:rPr>
      </w:pPr>
    </w:p>
    <w:p w:rsidR="007C33E8" w:rsidRPr="00F65AA1" w:rsidRDefault="0060244B" w:rsidP="007C33E8">
      <w:pPr>
        <w:spacing w:line="0" w:lineRule="atLeast"/>
        <w:ind w:leftChars="100" w:left="240"/>
        <w:jc w:val="left"/>
        <w:rPr>
          <w:sz w:val="24"/>
          <w:szCs w:val="24"/>
        </w:rPr>
      </w:pPr>
      <w:r w:rsidRPr="00F65AA1">
        <w:rPr>
          <w:rFonts w:hint="eastAsia"/>
          <w:sz w:val="24"/>
          <w:szCs w:val="24"/>
        </w:rPr>
        <w:t>※</w:t>
      </w:r>
      <w:r w:rsidR="00F04521" w:rsidRPr="00F65AA1">
        <w:rPr>
          <w:rFonts w:hint="eastAsia"/>
          <w:sz w:val="24"/>
          <w:szCs w:val="24"/>
        </w:rPr>
        <w:t xml:space="preserve"> </w:t>
      </w:r>
      <w:r w:rsidR="00F04521" w:rsidRPr="00F65AA1">
        <w:rPr>
          <w:rFonts w:hint="eastAsia"/>
          <w:sz w:val="24"/>
          <w:szCs w:val="24"/>
        </w:rPr>
        <w:t>不適法なものは、審査の対象外となることがある</w:t>
      </w:r>
    </w:p>
    <w:p w:rsidR="007C33E8" w:rsidRPr="00F65AA1" w:rsidRDefault="007C33E8" w:rsidP="007C33E8">
      <w:pPr>
        <w:spacing w:line="0" w:lineRule="atLeast"/>
        <w:ind w:leftChars="100" w:left="240"/>
        <w:jc w:val="left"/>
        <w:rPr>
          <w:sz w:val="24"/>
          <w:szCs w:val="24"/>
        </w:rPr>
      </w:pPr>
      <w:r w:rsidRPr="00F65AA1">
        <w:rPr>
          <w:rFonts w:hint="eastAsia"/>
          <w:sz w:val="24"/>
          <w:szCs w:val="24"/>
        </w:rPr>
        <w:t>※</w:t>
      </w:r>
      <w:r w:rsidR="00F04521" w:rsidRPr="00F65AA1">
        <w:rPr>
          <w:rFonts w:hint="eastAsia"/>
          <w:sz w:val="24"/>
          <w:szCs w:val="24"/>
        </w:rPr>
        <w:t xml:space="preserve"> </w:t>
      </w:r>
      <w:r w:rsidRPr="00F65AA1">
        <w:rPr>
          <w:rFonts w:hint="eastAsia"/>
          <w:sz w:val="24"/>
          <w:szCs w:val="24"/>
        </w:rPr>
        <w:t>はり紙、はり札、立て看板等の簡易広告物は除く</w:t>
      </w:r>
    </w:p>
    <w:p w:rsidR="007C33E8" w:rsidRPr="00F65AA1" w:rsidRDefault="007C33E8" w:rsidP="007C33E8">
      <w:pPr>
        <w:spacing w:line="0" w:lineRule="atLeast"/>
        <w:ind w:leftChars="100" w:left="240"/>
        <w:jc w:val="left"/>
        <w:rPr>
          <w:sz w:val="24"/>
          <w:szCs w:val="24"/>
        </w:rPr>
      </w:pPr>
      <w:r w:rsidRPr="00F65AA1">
        <w:rPr>
          <w:rFonts w:hint="eastAsia"/>
          <w:sz w:val="24"/>
          <w:szCs w:val="24"/>
        </w:rPr>
        <w:t>※</w:t>
      </w:r>
      <w:r w:rsidR="00F04521" w:rsidRPr="00F65AA1">
        <w:rPr>
          <w:rFonts w:hint="eastAsia"/>
          <w:sz w:val="24"/>
          <w:szCs w:val="24"/>
        </w:rPr>
        <w:t xml:space="preserve"> </w:t>
      </w:r>
      <w:r w:rsidRPr="00F65AA1">
        <w:rPr>
          <w:rFonts w:hint="eastAsia"/>
          <w:sz w:val="24"/>
          <w:szCs w:val="24"/>
        </w:rPr>
        <w:t>法で定義されている屋外広告物以外の広告物も応募可能</w:t>
      </w:r>
    </w:p>
    <w:p w:rsidR="007C33E8" w:rsidRPr="00F65AA1" w:rsidRDefault="007C33E8" w:rsidP="00F04521">
      <w:pPr>
        <w:spacing w:line="0" w:lineRule="atLeast"/>
        <w:ind w:leftChars="100" w:left="240" w:firstLineChars="100" w:firstLine="270"/>
        <w:jc w:val="left"/>
        <w:rPr>
          <w:sz w:val="24"/>
          <w:szCs w:val="24"/>
        </w:rPr>
      </w:pPr>
      <w:r w:rsidRPr="00F65AA1">
        <w:rPr>
          <w:rFonts w:hint="eastAsia"/>
          <w:sz w:val="24"/>
          <w:szCs w:val="24"/>
        </w:rPr>
        <w:t>（商店街のアーケード内、公園内に設置されている広告物等）</w:t>
      </w:r>
    </w:p>
    <w:p w:rsidR="007C33E8" w:rsidRPr="00F65AA1" w:rsidRDefault="007C33E8" w:rsidP="007C33E8">
      <w:pPr>
        <w:spacing w:line="0" w:lineRule="atLeast"/>
        <w:ind w:left="270" w:hangingChars="100" w:hanging="270"/>
        <w:jc w:val="left"/>
        <w:rPr>
          <w:sz w:val="24"/>
          <w:szCs w:val="24"/>
        </w:rPr>
      </w:pPr>
    </w:p>
    <w:p w:rsidR="007C33E8" w:rsidRPr="00F65AA1" w:rsidRDefault="007C33E8" w:rsidP="002E326D">
      <w:pPr>
        <w:spacing w:afterLines="50" w:after="145" w:line="0" w:lineRule="atLeast"/>
        <w:jc w:val="left"/>
        <w:rPr>
          <w:sz w:val="24"/>
        </w:rPr>
      </w:pPr>
      <w:r w:rsidRPr="00F65AA1">
        <w:rPr>
          <w:rFonts w:hint="eastAsia"/>
          <w:sz w:val="24"/>
        </w:rPr>
        <w:t>２．１</w:t>
      </w:r>
      <w:r w:rsidRPr="00F65AA1">
        <w:rPr>
          <w:sz w:val="24"/>
        </w:rPr>
        <w:t>に掲げる広告物について、次の区分</w:t>
      </w:r>
      <w:r w:rsidRPr="00F65AA1">
        <w:rPr>
          <w:rFonts w:hint="eastAsia"/>
          <w:sz w:val="24"/>
        </w:rPr>
        <w:t>ごと</w:t>
      </w:r>
      <w:r w:rsidRPr="00F65AA1">
        <w:rPr>
          <w:sz w:val="24"/>
        </w:rPr>
        <w:t>に募集を行う。</w:t>
      </w:r>
    </w:p>
    <w:p w:rsidR="00F04521" w:rsidRPr="00F65AA1" w:rsidRDefault="00F04521" w:rsidP="00F04521">
      <w:pPr>
        <w:spacing w:line="0" w:lineRule="atLeast"/>
        <w:ind w:firstLineChars="100" w:firstLine="270"/>
        <w:jc w:val="left"/>
        <w:rPr>
          <w:rFonts w:ascii="ＭＳ 明朝" w:hAnsi="ＭＳ 明朝"/>
          <w:sz w:val="24"/>
          <w:szCs w:val="24"/>
        </w:rPr>
      </w:pPr>
      <w:r w:rsidRPr="00F65AA1">
        <w:rPr>
          <w:rFonts w:ascii="ＭＳ 明朝" w:hAnsi="ＭＳ 明朝"/>
          <w:sz w:val="24"/>
          <w:szCs w:val="24"/>
        </w:rPr>
        <w:t>（１）歴史的景観部門（奈良らしい歴史を感じさせる地域）</w:t>
      </w:r>
    </w:p>
    <w:p w:rsidR="00F04521" w:rsidRPr="00F65AA1" w:rsidRDefault="00F04521" w:rsidP="00F04521">
      <w:pPr>
        <w:spacing w:line="0" w:lineRule="atLeast"/>
        <w:ind w:firstLineChars="100" w:firstLine="270"/>
        <w:jc w:val="left"/>
        <w:rPr>
          <w:rFonts w:ascii="ＭＳ 明朝" w:hAnsi="ＭＳ 明朝"/>
          <w:sz w:val="24"/>
          <w:szCs w:val="24"/>
        </w:rPr>
      </w:pPr>
      <w:r w:rsidRPr="00F65AA1">
        <w:rPr>
          <w:rFonts w:ascii="ＭＳ 明朝" w:hAnsi="ＭＳ 明朝"/>
          <w:sz w:val="24"/>
          <w:szCs w:val="24"/>
        </w:rPr>
        <w:t>（２）沿道部門（広い道路</w:t>
      </w:r>
      <w:r w:rsidR="00A16E60" w:rsidRPr="00F65AA1">
        <w:rPr>
          <w:rFonts w:ascii="ＭＳ 明朝" w:hAnsi="ＭＳ 明朝"/>
          <w:sz w:val="24"/>
          <w:szCs w:val="24"/>
        </w:rPr>
        <w:t>の沿線</w:t>
      </w:r>
      <w:r w:rsidRPr="00F65AA1">
        <w:rPr>
          <w:rFonts w:ascii="ＭＳ 明朝" w:hAnsi="ＭＳ 明朝"/>
          <w:sz w:val="24"/>
          <w:szCs w:val="24"/>
        </w:rPr>
        <w:t>）</w:t>
      </w:r>
    </w:p>
    <w:p w:rsidR="00F04521" w:rsidRPr="00F65AA1" w:rsidRDefault="00F04521" w:rsidP="00F04521">
      <w:pPr>
        <w:spacing w:line="0" w:lineRule="atLeast"/>
        <w:ind w:firstLineChars="100" w:firstLine="270"/>
        <w:jc w:val="left"/>
        <w:rPr>
          <w:rFonts w:ascii="ＭＳ 明朝" w:hAnsi="ＭＳ 明朝"/>
          <w:sz w:val="24"/>
          <w:szCs w:val="24"/>
        </w:rPr>
      </w:pPr>
      <w:r w:rsidRPr="00F65AA1">
        <w:rPr>
          <w:rFonts w:ascii="ＭＳ 明朝" w:hAnsi="ＭＳ 明朝"/>
          <w:sz w:val="24"/>
          <w:szCs w:val="24"/>
        </w:rPr>
        <w:t>（３）商業地、駅周辺部門（店舗の集まる地域、駅周辺）</w:t>
      </w:r>
    </w:p>
    <w:p w:rsidR="0071557A" w:rsidRPr="00F65AA1" w:rsidRDefault="00F04521" w:rsidP="00F04521">
      <w:pPr>
        <w:spacing w:line="0" w:lineRule="atLeast"/>
        <w:ind w:firstLineChars="100" w:firstLine="270"/>
        <w:jc w:val="left"/>
        <w:rPr>
          <w:sz w:val="24"/>
          <w:szCs w:val="24"/>
        </w:rPr>
      </w:pPr>
      <w:r w:rsidRPr="00F65AA1">
        <w:rPr>
          <w:rFonts w:ascii="ＭＳ 明朝" w:hAnsi="ＭＳ 明朝"/>
          <w:sz w:val="24"/>
          <w:szCs w:val="24"/>
        </w:rPr>
        <w:t>（４）</w:t>
      </w:r>
      <w:r w:rsidRPr="00F65AA1">
        <w:rPr>
          <w:rFonts w:ascii="ＭＳ 明朝" w:hAnsi="ＭＳ 明朝" w:hint="eastAsia"/>
          <w:sz w:val="24"/>
          <w:szCs w:val="24"/>
        </w:rPr>
        <w:t>一般地域部門（１～３に該当しない地域）</w:t>
      </w:r>
    </w:p>
    <w:p w:rsidR="00022DDE" w:rsidRDefault="00022DDE" w:rsidP="002E326D">
      <w:pPr>
        <w:spacing w:line="0" w:lineRule="atLeast"/>
        <w:ind w:left="270" w:hangingChars="100" w:hanging="2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239D6" w:rsidRPr="00943270" w:rsidRDefault="00022DDE" w:rsidP="002E326D">
      <w:pPr>
        <w:spacing w:line="0" w:lineRule="atLeast"/>
        <w:ind w:left="270" w:hangingChars="100" w:hanging="2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43270">
        <w:rPr>
          <w:rFonts w:hint="eastAsia"/>
          <w:sz w:val="24"/>
          <w:szCs w:val="24"/>
        </w:rPr>
        <w:t xml:space="preserve">※　</w:t>
      </w:r>
      <w:r w:rsidR="00D347A8" w:rsidRPr="00943270">
        <w:rPr>
          <w:rFonts w:hint="eastAsia"/>
          <w:sz w:val="24"/>
          <w:szCs w:val="24"/>
        </w:rPr>
        <w:t>前項の募集区分で応募された作品については、自動的に「</w:t>
      </w:r>
      <w:r w:rsidR="00D239D6" w:rsidRPr="00943270">
        <w:rPr>
          <w:rFonts w:hint="eastAsia"/>
          <w:sz w:val="24"/>
          <w:szCs w:val="24"/>
        </w:rPr>
        <w:t>みんなでいい</w:t>
      </w:r>
      <w:r w:rsidRPr="00943270">
        <w:rPr>
          <w:sz w:val="24"/>
          <w:szCs w:val="24"/>
        </w:rPr>
        <w:tab/>
      </w:r>
      <w:r w:rsidR="00D239D6" w:rsidRPr="00943270">
        <w:rPr>
          <w:rFonts w:hint="eastAsia"/>
          <w:sz w:val="24"/>
          <w:szCs w:val="24"/>
        </w:rPr>
        <w:t>ね！なら部門（一般投票</w:t>
      </w:r>
      <w:r w:rsidR="00FF206C" w:rsidRPr="00943270">
        <w:rPr>
          <w:rFonts w:hint="eastAsia"/>
          <w:sz w:val="24"/>
          <w:szCs w:val="24"/>
        </w:rPr>
        <w:t>部門）</w:t>
      </w:r>
      <w:r w:rsidR="00D347A8" w:rsidRPr="00943270">
        <w:rPr>
          <w:rFonts w:hint="eastAsia"/>
          <w:sz w:val="24"/>
          <w:szCs w:val="24"/>
        </w:rPr>
        <w:t>」</w:t>
      </w:r>
      <w:r w:rsidR="00DD302B" w:rsidRPr="00943270">
        <w:rPr>
          <w:rFonts w:hint="eastAsia"/>
          <w:sz w:val="24"/>
          <w:szCs w:val="24"/>
        </w:rPr>
        <w:t>でも</w:t>
      </w:r>
      <w:r w:rsidR="00FF206C" w:rsidRPr="00943270">
        <w:rPr>
          <w:rFonts w:hint="eastAsia"/>
          <w:sz w:val="24"/>
          <w:szCs w:val="24"/>
        </w:rPr>
        <w:t>審査対象となる。</w:t>
      </w:r>
    </w:p>
    <w:sectPr w:rsidR="00D239D6" w:rsidRPr="00943270" w:rsidSect="00A85F8A">
      <w:pgSz w:w="11906" w:h="16838" w:code="9"/>
      <w:pgMar w:top="1134" w:right="1134" w:bottom="1134" w:left="1134" w:header="851" w:footer="992" w:gutter="0"/>
      <w:cols w:space="425"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B0" w:rsidRDefault="005D37B0" w:rsidP="00B7689F">
      <w:r>
        <w:separator/>
      </w:r>
    </w:p>
  </w:endnote>
  <w:endnote w:type="continuationSeparator" w:id="0">
    <w:p w:rsidR="005D37B0" w:rsidRDefault="005D37B0" w:rsidP="00B7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B0" w:rsidRDefault="005D37B0" w:rsidP="00B7689F">
      <w:r>
        <w:separator/>
      </w:r>
    </w:p>
  </w:footnote>
  <w:footnote w:type="continuationSeparator" w:id="0">
    <w:p w:rsidR="005D37B0" w:rsidRDefault="005D37B0" w:rsidP="00B7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24E0"/>
    <w:multiLevelType w:val="hybridMultilevel"/>
    <w:tmpl w:val="ACFE26BC"/>
    <w:lvl w:ilvl="0" w:tplc="CEAC5BB6">
      <w:start w:val="1"/>
      <w:numFmt w:val="decimalEnclosedCircle"/>
      <w:lvlText w:val="%1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1" w15:restartNumberingAfterBreak="0">
    <w:nsid w:val="4CFD3BEB"/>
    <w:multiLevelType w:val="hybridMultilevel"/>
    <w:tmpl w:val="B0F2E87E"/>
    <w:lvl w:ilvl="0" w:tplc="EE40C0C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93F7174"/>
    <w:multiLevelType w:val="hybridMultilevel"/>
    <w:tmpl w:val="8A401D08"/>
    <w:lvl w:ilvl="0" w:tplc="3B00BE20">
      <w:start w:val="1"/>
      <w:numFmt w:val="decimalFullWidth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CF"/>
    <w:rsid w:val="00022DDE"/>
    <w:rsid w:val="0003690A"/>
    <w:rsid w:val="00036B78"/>
    <w:rsid w:val="00062602"/>
    <w:rsid w:val="00062832"/>
    <w:rsid w:val="00070FCA"/>
    <w:rsid w:val="00073E4F"/>
    <w:rsid w:val="000837BA"/>
    <w:rsid w:val="000B45CF"/>
    <w:rsid w:val="000D41CF"/>
    <w:rsid w:val="000E0182"/>
    <w:rsid w:val="000F5F8D"/>
    <w:rsid w:val="0010730A"/>
    <w:rsid w:val="00144535"/>
    <w:rsid w:val="001519C9"/>
    <w:rsid w:val="00152949"/>
    <w:rsid w:val="00176BBB"/>
    <w:rsid w:val="00191539"/>
    <w:rsid w:val="001C609C"/>
    <w:rsid w:val="001F2897"/>
    <w:rsid w:val="001F36FC"/>
    <w:rsid w:val="002023C9"/>
    <w:rsid w:val="002024E3"/>
    <w:rsid w:val="00202766"/>
    <w:rsid w:val="00231A2B"/>
    <w:rsid w:val="00240EA6"/>
    <w:rsid w:val="00243E6E"/>
    <w:rsid w:val="002740BE"/>
    <w:rsid w:val="002E326D"/>
    <w:rsid w:val="002E32FC"/>
    <w:rsid w:val="00315774"/>
    <w:rsid w:val="003F555E"/>
    <w:rsid w:val="00423493"/>
    <w:rsid w:val="00485B04"/>
    <w:rsid w:val="004E67DC"/>
    <w:rsid w:val="00512191"/>
    <w:rsid w:val="0051788F"/>
    <w:rsid w:val="005279B7"/>
    <w:rsid w:val="00554E14"/>
    <w:rsid w:val="0056471D"/>
    <w:rsid w:val="00581050"/>
    <w:rsid w:val="005A7C12"/>
    <w:rsid w:val="005B44E4"/>
    <w:rsid w:val="005C1CE7"/>
    <w:rsid w:val="005D37B0"/>
    <w:rsid w:val="005F1B30"/>
    <w:rsid w:val="0060244B"/>
    <w:rsid w:val="0061324E"/>
    <w:rsid w:val="00617090"/>
    <w:rsid w:val="00660A5B"/>
    <w:rsid w:val="00671C5A"/>
    <w:rsid w:val="00713D48"/>
    <w:rsid w:val="0071557A"/>
    <w:rsid w:val="00717F69"/>
    <w:rsid w:val="00735500"/>
    <w:rsid w:val="00742D1A"/>
    <w:rsid w:val="007561F1"/>
    <w:rsid w:val="00767A49"/>
    <w:rsid w:val="00793EC6"/>
    <w:rsid w:val="007A2045"/>
    <w:rsid w:val="007A6077"/>
    <w:rsid w:val="007B20A2"/>
    <w:rsid w:val="007B4DE3"/>
    <w:rsid w:val="007C33E8"/>
    <w:rsid w:val="007E02BF"/>
    <w:rsid w:val="007F462F"/>
    <w:rsid w:val="00821371"/>
    <w:rsid w:val="0084354B"/>
    <w:rsid w:val="00885F53"/>
    <w:rsid w:val="008F4244"/>
    <w:rsid w:val="009052FC"/>
    <w:rsid w:val="009124AC"/>
    <w:rsid w:val="00943270"/>
    <w:rsid w:val="0095187F"/>
    <w:rsid w:val="00960F19"/>
    <w:rsid w:val="00A03EF7"/>
    <w:rsid w:val="00A16E60"/>
    <w:rsid w:val="00A270D7"/>
    <w:rsid w:val="00A429DD"/>
    <w:rsid w:val="00A4503E"/>
    <w:rsid w:val="00A85F8A"/>
    <w:rsid w:val="00AA42C4"/>
    <w:rsid w:val="00AB2BDA"/>
    <w:rsid w:val="00AD1C1F"/>
    <w:rsid w:val="00AE16CB"/>
    <w:rsid w:val="00AF06FC"/>
    <w:rsid w:val="00AF5C12"/>
    <w:rsid w:val="00B07D26"/>
    <w:rsid w:val="00B22E1F"/>
    <w:rsid w:val="00B25791"/>
    <w:rsid w:val="00B51C0C"/>
    <w:rsid w:val="00B64953"/>
    <w:rsid w:val="00B7689F"/>
    <w:rsid w:val="00B813EA"/>
    <w:rsid w:val="00B91220"/>
    <w:rsid w:val="00BA73FE"/>
    <w:rsid w:val="00BE5F36"/>
    <w:rsid w:val="00C04E9A"/>
    <w:rsid w:val="00C060A6"/>
    <w:rsid w:val="00C11241"/>
    <w:rsid w:val="00C4700E"/>
    <w:rsid w:val="00C5745D"/>
    <w:rsid w:val="00C76FB3"/>
    <w:rsid w:val="00CA7536"/>
    <w:rsid w:val="00CB698D"/>
    <w:rsid w:val="00CD2CBB"/>
    <w:rsid w:val="00D207C0"/>
    <w:rsid w:val="00D239D6"/>
    <w:rsid w:val="00D347A8"/>
    <w:rsid w:val="00D6562A"/>
    <w:rsid w:val="00DD302B"/>
    <w:rsid w:val="00DD7F98"/>
    <w:rsid w:val="00DF451D"/>
    <w:rsid w:val="00DF6171"/>
    <w:rsid w:val="00E0200C"/>
    <w:rsid w:val="00E168BF"/>
    <w:rsid w:val="00E61B32"/>
    <w:rsid w:val="00ED0E55"/>
    <w:rsid w:val="00ED46FC"/>
    <w:rsid w:val="00F04521"/>
    <w:rsid w:val="00F50D6F"/>
    <w:rsid w:val="00F65AA1"/>
    <w:rsid w:val="00F76E84"/>
    <w:rsid w:val="00FA17BD"/>
    <w:rsid w:val="00FA3EF1"/>
    <w:rsid w:val="00FB1F76"/>
    <w:rsid w:val="00FF206C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3CB5044"/>
  <w15:chartTrackingRefBased/>
  <w15:docId w15:val="{69757E05-C1CB-47AB-B396-07C1F093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FC"/>
    <w:pPr>
      <w:ind w:leftChars="400" w:left="840"/>
    </w:pPr>
  </w:style>
  <w:style w:type="table" w:styleId="a4">
    <w:name w:val="Table Grid"/>
    <w:basedOn w:val="a1"/>
    <w:uiPriority w:val="39"/>
    <w:rsid w:val="0023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6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89F"/>
  </w:style>
  <w:style w:type="paragraph" w:styleId="a7">
    <w:name w:val="footer"/>
    <w:basedOn w:val="a"/>
    <w:link w:val="a8"/>
    <w:uiPriority w:val="99"/>
    <w:unhideWhenUsed/>
    <w:rsid w:val="00B76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89F"/>
  </w:style>
  <w:style w:type="paragraph" w:styleId="Web">
    <w:name w:val="Normal (Web)"/>
    <w:basedOn w:val="a"/>
    <w:uiPriority w:val="99"/>
    <w:unhideWhenUsed/>
    <w:rsid w:val="00B64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C1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5745D"/>
  </w:style>
  <w:style w:type="character" w:customStyle="1" w:styleId="ac">
    <w:name w:val="日付 (文字)"/>
    <w:basedOn w:val="a0"/>
    <w:link w:val="ab"/>
    <w:uiPriority w:val="99"/>
    <w:semiHidden/>
    <w:rsid w:val="00C5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6361-44EB-4D94-B27E-CA4CB030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18</cp:revision>
  <cp:lastPrinted>2021-08-11T06:22:00Z</cp:lastPrinted>
  <dcterms:created xsi:type="dcterms:W3CDTF">2019-07-11T02:09:00Z</dcterms:created>
  <dcterms:modified xsi:type="dcterms:W3CDTF">2021-08-16T02:07:00Z</dcterms:modified>
</cp:coreProperties>
</file>