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8762" w14:textId="77777777" w:rsidR="00F44C31" w:rsidRPr="00F44C31" w:rsidRDefault="00F44C31" w:rsidP="00F44C31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送　付　依　頼　書</w:t>
      </w:r>
    </w:p>
    <w:p w14:paraId="323CAB4B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5C843D47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令和　　　年　　　月　　　日</w:t>
      </w:r>
    </w:p>
    <w:p w14:paraId="582FAF3F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862F7A7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奈　良　県　知　事</w:t>
      </w:r>
    </w:p>
    <w:p w14:paraId="47C38D7F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奈良県　　　　県税事務所長　　殿</w:t>
      </w:r>
    </w:p>
    <w:p w14:paraId="34181415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ＭＳ ゴシック" w:eastAsia="ＭＳ ゴシック" w:hAnsi="游明朝" w:cs="ＭＳ ゴシック" w:hint="eastAsia"/>
          <w:color w:val="000000"/>
          <w:kern w:val="0"/>
          <w:sz w:val="22"/>
        </w:rPr>
        <w:t>奈良県自動車税事務所長</w:t>
      </w:r>
    </w:p>
    <w:p w14:paraId="1AC74665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69E43F38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私は、下記公売財産について、奈良県に買受代金納付後、宅配便等の方法により引き渡すことを依頼します。買受代金の納付から財産の発送までの間または、配送途中に事故などにより、下記買受公売財産が破損、紛失などの被害を受けても、奈良県が一切の責任を負わないことに同意します。</w:t>
      </w:r>
    </w:p>
    <w:p w14:paraId="745A3FD3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なお、輸送方法の希望を下記のとおりします。</w:t>
      </w:r>
    </w:p>
    <w:p w14:paraId="454F84DA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16A87B23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１．買受公売財産（売却区分番号）</w:t>
      </w:r>
    </w:p>
    <w:p w14:paraId="58889C52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第（　　　　　　　　）</w:t>
      </w: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号</w:t>
      </w:r>
    </w:p>
    <w:p w14:paraId="0BE1CEE2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70CA6673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２．希望輸送方法（希望するものを○で囲んで下さい。）</w:t>
      </w:r>
    </w:p>
    <w:p w14:paraId="1FC94C61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①郵便小包</w:t>
      </w:r>
    </w:p>
    <w:p w14:paraId="0883EFCC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②宅配便</w:t>
      </w:r>
    </w:p>
    <w:p w14:paraId="48930E52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③美術品等特別便</w:t>
      </w:r>
    </w:p>
    <w:p w14:paraId="4C9935E2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2CB4EDA1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３．希望配達日時</w:t>
      </w:r>
    </w:p>
    <w:p w14:paraId="340CFAC0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令和　　　年　　　月　　　日</w:t>
      </w: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午前・午後　　　　時頃</w:t>
      </w:r>
    </w:p>
    <w:p w14:paraId="38A4FB6C" w14:textId="77777777" w:rsidR="00F44C31" w:rsidRDefault="00F44C31" w:rsidP="00F44C31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＊配達日時指定サービスを提供している業者が輸送する場合に、指定時間に最も</w:t>
      </w:r>
    </w:p>
    <w:p w14:paraId="70FC799B" w14:textId="61C75F6E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近い配達日時を指定して発送することを希望します。</w:t>
      </w:r>
    </w:p>
    <w:p w14:paraId="20D211B1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5FD79CF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４．送付先指定（指定するものを○で囲んで下さい。）</w:t>
      </w:r>
    </w:p>
    <w:p w14:paraId="5836D11D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・落札者の住所</w:t>
      </w:r>
    </w:p>
    <w:p w14:paraId="4A013A59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2C2848FE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・下記の指定住所</w:t>
      </w:r>
    </w:p>
    <w:p w14:paraId="2084F7E4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住所　　〒</w:t>
      </w:r>
    </w:p>
    <w:p w14:paraId="2826A179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</w:t>
      </w: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  <w:u w:val="single" w:color="000000"/>
        </w:rPr>
        <w:t xml:space="preserve">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</w:t>
      </w:r>
    </w:p>
    <w:p w14:paraId="6D0D68E9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67E9733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宛名　　　　　　　　　　　　　　　　　　　　　　　　　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</w:p>
    <w:p w14:paraId="317B5060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以上、輸送に係る費用はすべて落札者が負担します。</w:t>
      </w:r>
    </w:p>
    <w:p w14:paraId="62C74C56" w14:textId="77777777" w:rsidR="00F44C31" w:rsidRPr="00F44C31" w:rsidRDefault="00F44C31" w:rsidP="00F44C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12C87ACD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落札者　　　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住　所　　　　　　　　　　　　　</w:t>
      </w:r>
    </w:p>
    <w:p w14:paraId="301BD21B" w14:textId="77777777" w:rsidR="00F44C31" w:rsidRPr="00F44C31" w:rsidRDefault="00F44C31" w:rsidP="00F44C3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氏　名　　　　　　　　　　　　印</w:t>
      </w:r>
    </w:p>
    <w:p w14:paraId="3CE7746D" w14:textId="36582229" w:rsidR="002B3511" w:rsidRDefault="00F44C31" w:rsidP="00F44C31">
      <w:r w:rsidRPr="00F44C31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     </w:t>
      </w:r>
      <w:r w:rsidRPr="00F44C31">
        <w:rPr>
          <w:rFonts w:ascii="Times New Roman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 xml:space="preserve">電話番号　　　　　　　　　　　　</w:t>
      </w:r>
    </w:p>
    <w:sectPr w:rsidR="002B3511" w:rsidSect="00625C36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31"/>
    <w:rsid w:val="002B3511"/>
    <w:rsid w:val="00625C36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36414"/>
  <w15:chartTrackingRefBased/>
  <w15:docId w15:val="{D8A50174-DF78-409C-ACCF-3F2614D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広幸</dc:creator>
  <cp:keywords/>
  <dc:description/>
  <cp:lastModifiedBy>松山 広幸</cp:lastModifiedBy>
  <cp:revision>2</cp:revision>
  <dcterms:created xsi:type="dcterms:W3CDTF">2024-01-25T05:32:00Z</dcterms:created>
  <dcterms:modified xsi:type="dcterms:W3CDTF">2024-01-25T06:09:00Z</dcterms:modified>
</cp:coreProperties>
</file>