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3C9B" w14:textId="77777777" w:rsidR="007A6D8C" w:rsidRDefault="007A6D8C">
      <w:r>
        <w:rPr>
          <w:rFonts w:hint="eastAsia"/>
        </w:rPr>
        <w:t>第</w:t>
      </w:r>
      <w:r>
        <w:t>1</w:t>
      </w:r>
      <w:r>
        <w:rPr>
          <w:rFonts w:hint="eastAsia"/>
        </w:rPr>
        <w:t>号様式</w:t>
      </w:r>
      <w:r>
        <w:t>(</w:t>
      </w:r>
      <w:r>
        <w:rPr>
          <w:rFonts w:hint="eastAsia"/>
        </w:rPr>
        <w:t>第</w:t>
      </w:r>
      <w:r>
        <w:t>2</w:t>
      </w:r>
      <w:r>
        <w:rPr>
          <w:rFonts w:hint="eastAsia"/>
        </w:rPr>
        <w:t>条関係</w:t>
      </w:r>
      <w:r>
        <w:t>)</w:t>
      </w:r>
    </w:p>
    <w:p w14:paraId="7908CC37" w14:textId="77777777" w:rsidR="007A6D8C" w:rsidRDefault="007A6D8C">
      <w:pPr>
        <w:spacing w:after="120"/>
        <w:jc w:val="center"/>
      </w:pPr>
      <w:r>
        <w:rPr>
          <w:rFonts w:hint="eastAsia"/>
        </w:rPr>
        <w:t>食鳥処理事業許可申請書</w:t>
      </w:r>
    </w:p>
    <w:p w14:paraId="618F45E0" w14:textId="77777777" w:rsidR="007A6D8C" w:rsidRDefault="007A6D8C">
      <w:pPr>
        <w:spacing w:after="120"/>
        <w:jc w:val="right"/>
      </w:pPr>
      <w:r>
        <w:rPr>
          <w:rFonts w:hint="eastAsia"/>
        </w:rPr>
        <w:t xml:space="preserve">年　　月　　日　　</w:t>
      </w:r>
    </w:p>
    <w:p w14:paraId="507891CB" w14:textId="77777777" w:rsidR="007A6D8C" w:rsidRDefault="007A6D8C">
      <w:pPr>
        <w:spacing w:after="120"/>
      </w:pPr>
      <w:r>
        <w:rPr>
          <w:rFonts w:hint="eastAsia"/>
        </w:rPr>
        <w:t xml:space="preserve">　奈良県知事　　殿</w:t>
      </w:r>
    </w:p>
    <w:p w14:paraId="3C7DF668" w14:textId="77777777" w:rsidR="007A6D8C" w:rsidRDefault="007A6D8C">
      <w:pPr>
        <w:jc w:val="right"/>
      </w:pPr>
      <w:r>
        <w:rPr>
          <w:rFonts w:hint="eastAsia"/>
        </w:rPr>
        <w:t>申請者　住所</w:t>
      </w:r>
      <w:r>
        <w:t>(</w:t>
      </w:r>
      <w:r>
        <w:rPr>
          <w:rFonts w:hint="eastAsia"/>
        </w:rPr>
        <w:t>法人の場合は、主な事務所の所在地</w:t>
      </w:r>
      <w:r>
        <w:t>)</w:t>
      </w:r>
      <w:r>
        <w:rPr>
          <w:rFonts w:hint="eastAsia"/>
        </w:rPr>
        <w:t xml:space="preserve">　　　　</w:t>
      </w:r>
    </w:p>
    <w:p w14:paraId="4762CF91" w14:textId="77777777" w:rsidR="007A6D8C" w:rsidRDefault="007A6D8C">
      <w:pPr>
        <w:jc w:val="right"/>
      </w:pPr>
      <w:r>
        <w:rPr>
          <w:rFonts w:hint="eastAsia"/>
          <w:u w:val="single"/>
        </w:rPr>
        <w:t xml:space="preserve">　　　　　　　　　　　　　　　　　　　　　</w:t>
      </w:r>
      <w:r>
        <w:rPr>
          <w:rFonts w:hint="eastAsia"/>
        </w:rPr>
        <w:t xml:space="preserve">　</w:t>
      </w:r>
    </w:p>
    <w:p w14:paraId="34C1DB12" w14:textId="77777777" w:rsidR="007A6D8C" w:rsidRDefault="00DF0EC3">
      <w:pPr>
        <w:jc w:val="right"/>
      </w:pPr>
      <w:r>
        <w:rPr>
          <w:rFonts w:hint="eastAsia"/>
        </w:rPr>
        <w:t>氏名</w:t>
      </w:r>
      <w:r>
        <w:t>(</w:t>
      </w:r>
      <w:r>
        <w:rPr>
          <w:rFonts w:hint="eastAsia"/>
        </w:rPr>
        <w:t>法人の場合は、名称及び代表者の氏名</w:t>
      </w:r>
      <w:r>
        <w:t>)</w:t>
      </w:r>
      <w:r w:rsidR="007A6D8C">
        <w:rPr>
          <w:rFonts w:hint="eastAsia"/>
        </w:rPr>
        <w:t xml:space="preserve">　　　</w:t>
      </w:r>
    </w:p>
    <w:p w14:paraId="0BFE22E0" w14:textId="77777777" w:rsidR="007A6D8C" w:rsidRDefault="007A6D8C">
      <w:pPr>
        <w:jc w:val="right"/>
        <w:rPr>
          <w:u w:val="single"/>
        </w:rPr>
      </w:pPr>
      <w:r>
        <w:rPr>
          <w:rFonts w:hint="eastAsia"/>
          <w:u w:val="single"/>
        </w:rPr>
        <w:t xml:space="preserve">　　　　　　　　　　　　　　　　　　　　</w:t>
      </w:r>
      <w:r w:rsidR="00DF0EC3">
        <w:rPr>
          <w:rFonts w:hint="eastAsia"/>
          <w:u w:val="single"/>
        </w:rPr>
        <w:t xml:space="preserve">　</w:t>
      </w:r>
      <w:r>
        <w:rPr>
          <w:rFonts w:hint="eastAsia"/>
        </w:rPr>
        <w:t xml:space="preserve">　</w:t>
      </w:r>
    </w:p>
    <w:p w14:paraId="2F8C9CFB" w14:textId="77777777" w:rsidR="007A6D8C" w:rsidRDefault="007A6D8C">
      <w:pPr>
        <w:spacing w:before="120"/>
        <w:jc w:val="right"/>
        <w:rPr>
          <w:u w:val="single"/>
        </w:rPr>
      </w:pPr>
      <w:r>
        <w:rPr>
          <w:rFonts w:hint="eastAsia"/>
          <w:u w:val="single"/>
        </w:rPr>
        <w:t>電話</w:t>
      </w:r>
      <w:r>
        <w:rPr>
          <w:u w:val="single"/>
        </w:rPr>
        <w:t>(</w:t>
      </w:r>
      <w:r>
        <w:rPr>
          <w:rFonts w:hint="eastAsia"/>
          <w:u w:val="single"/>
        </w:rPr>
        <w:t xml:space="preserve">　　　　　</w:t>
      </w:r>
      <w:r>
        <w:rPr>
          <w:u w:val="single"/>
        </w:rPr>
        <w:t>)</w:t>
      </w:r>
      <w:r>
        <w:rPr>
          <w:rFonts w:hint="eastAsia"/>
          <w:u w:val="single"/>
        </w:rPr>
        <w:t xml:space="preserve">　　　　―　　　　　　　　</w:t>
      </w:r>
      <w:r>
        <w:rPr>
          <w:rFonts w:hint="eastAsia"/>
        </w:rPr>
        <w:t xml:space="preserve">　</w:t>
      </w:r>
    </w:p>
    <w:p w14:paraId="406F061A" w14:textId="77777777" w:rsidR="007A6D8C" w:rsidRDefault="007A6D8C">
      <w:pPr>
        <w:spacing w:before="120" w:after="120"/>
      </w:pPr>
      <w:r>
        <w:rPr>
          <w:rFonts w:hint="eastAsia"/>
        </w:rPr>
        <w:t xml:space="preserve">　食鳥処理の事業の許可を受けたいので、食鳥処理の事業の規制及び食鳥検査に関する法律第</w:t>
      </w:r>
      <w:r>
        <w:t>4</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470"/>
        <w:gridCol w:w="1092"/>
        <w:gridCol w:w="1281"/>
        <w:gridCol w:w="1281"/>
        <w:gridCol w:w="1301"/>
      </w:tblGrid>
      <w:tr w:rsidR="007A6D8C" w14:paraId="1896AC87" w14:textId="77777777">
        <w:tblPrEx>
          <w:tblCellMar>
            <w:top w:w="0" w:type="dxa"/>
            <w:bottom w:w="0" w:type="dxa"/>
          </w:tblCellMar>
        </w:tblPrEx>
        <w:trPr>
          <w:trHeight w:val="660"/>
        </w:trPr>
        <w:tc>
          <w:tcPr>
            <w:tcW w:w="2100" w:type="dxa"/>
            <w:vAlign w:val="center"/>
          </w:tcPr>
          <w:p w14:paraId="7E49E0C5" w14:textId="77777777" w:rsidR="007A6D8C" w:rsidRDefault="007A6D8C">
            <w:r>
              <w:rPr>
                <w:rFonts w:hint="eastAsia"/>
              </w:rPr>
              <w:t>食鳥処理場の名称及び所在地</w:t>
            </w:r>
          </w:p>
        </w:tc>
        <w:tc>
          <w:tcPr>
            <w:tcW w:w="6425" w:type="dxa"/>
            <w:gridSpan w:val="5"/>
          </w:tcPr>
          <w:p w14:paraId="7340D0C9" w14:textId="77777777" w:rsidR="007A6D8C" w:rsidRDefault="007A6D8C">
            <w:r>
              <w:rPr>
                <w:rFonts w:hint="eastAsia"/>
              </w:rPr>
              <w:t xml:space="preserve">　</w:t>
            </w:r>
          </w:p>
        </w:tc>
      </w:tr>
      <w:tr w:rsidR="007A6D8C" w14:paraId="1989524F" w14:textId="77777777">
        <w:tblPrEx>
          <w:tblCellMar>
            <w:top w:w="0" w:type="dxa"/>
            <w:bottom w:w="0" w:type="dxa"/>
          </w:tblCellMar>
        </w:tblPrEx>
        <w:trPr>
          <w:trHeight w:val="660"/>
        </w:trPr>
        <w:tc>
          <w:tcPr>
            <w:tcW w:w="2100" w:type="dxa"/>
            <w:vAlign w:val="center"/>
          </w:tcPr>
          <w:p w14:paraId="6765741C" w14:textId="77777777" w:rsidR="007A6D8C" w:rsidRDefault="007A6D8C">
            <w:r>
              <w:rPr>
                <w:rFonts w:hint="eastAsia"/>
              </w:rPr>
              <w:t>処理する食鳥の状態</w:t>
            </w:r>
          </w:p>
        </w:tc>
        <w:tc>
          <w:tcPr>
            <w:tcW w:w="6425" w:type="dxa"/>
            <w:gridSpan w:val="5"/>
            <w:vAlign w:val="center"/>
          </w:tcPr>
          <w:p w14:paraId="3A24316F" w14:textId="77777777" w:rsidR="007A6D8C" w:rsidRDefault="007A6D8C">
            <w:pPr>
              <w:jc w:val="center"/>
            </w:pPr>
            <w:r>
              <w:rPr>
                <w:rFonts w:hint="eastAsia"/>
              </w:rPr>
              <w:t>生鳥からの処理・食鳥とたいからの処理</w:t>
            </w:r>
          </w:p>
        </w:tc>
      </w:tr>
      <w:tr w:rsidR="007A6D8C" w14:paraId="78490B60" w14:textId="77777777">
        <w:tblPrEx>
          <w:tblCellMar>
            <w:top w:w="0" w:type="dxa"/>
            <w:bottom w:w="0" w:type="dxa"/>
          </w:tblCellMar>
        </w:tblPrEx>
        <w:trPr>
          <w:cantSplit/>
          <w:trHeight w:val="440"/>
        </w:trPr>
        <w:tc>
          <w:tcPr>
            <w:tcW w:w="2100" w:type="dxa"/>
            <w:vMerge w:val="restart"/>
            <w:vAlign w:val="center"/>
          </w:tcPr>
          <w:p w14:paraId="44275227" w14:textId="77777777" w:rsidR="007A6D8C" w:rsidRDefault="007A6D8C">
            <w:r>
              <w:rPr>
                <w:rFonts w:hint="eastAsia"/>
              </w:rPr>
              <w:t>処理する食鳥の種類</w:t>
            </w:r>
          </w:p>
          <w:p w14:paraId="33877783" w14:textId="77777777" w:rsidR="007A6D8C" w:rsidRDefault="007A6D8C">
            <w:pPr>
              <w:jc w:val="distribute"/>
            </w:pPr>
            <w:r>
              <w:rPr>
                <w:rFonts w:hint="eastAsia"/>
              </w:rPr>
              <w:t>年間の処理計画羽数</w:t>
            </w:r>
          </w:p>
        </w:tc>
        <w:tc>
          <w:tcPr>
            <w:tcW w:w="2562" w:type="dxa"/>
            <w:gridSpan w:val="2"/>
            <w:vAlign w:val="center"/>
          </w:tcPr>
          <w:p w14:paraId="6F00B228" w14:textId="77777777" w:rsidR="007A6D8C" w:rsidRDefault="007A6D8C">
            <w:pPr>
              <w:jc w:val="distribute"/>
            </w:pPr>
            <w:r>
              <w:rPr>
                <w:rFonts w:hint="eastAsia"/>
              </w:rPr>
              <w:t>鶏</w:t>
            </w:r>
          </w:p>
        </w:tc>
        <w:tc>
          <w:tcPr>
            <w:tcW w:w="1281" w:type="dxa"/>
            <w:vMerge w:val="restart"/>
            <w:vAlign w:val="center"/>
          </w:tcPr>
          <w:p w14:paraId="08BF9302" w14:textId="77777777" w:rsidR="007A6D8C" w:rsidRDefault="007A6D8C">
            <w:pPr>
              <w:jc w:val="distribute"/>
            </w:pPr>
            <w:r>
              <w:rPr>
                <w:rFonts w:hint="eastAsia"/>
                <w:spacing w:val="53"/>
              </w:rPr>
              <w:t>あひ</w:t>
            </w:r>
            <w:r>
              <w:rPr>
                <w:rFonts w:hint="eastAsia"/>
              </w:rPr>
              <w:t>る</w:t>
            </w:r>
          </w:p>
        </w:tc>
        <w:tc>
          <w:tcPr>
            <w:tcW w:w="1281" w:type="dxa"/>
            <w:vMerge w:val="restart"/>
            <w:vAlign w:val="center"/>
          </w:tcPr>
          <w:p w14:paraId="38776B8D" w14:textId="77777777" w:rsidR="007A6D8C" w:rsidRDefault="007A6D8C">
            <w:pPr>
              <w:jc w:val="distribute"/>
            </w:pPr>
            <w:r>
              <w:rPr>
                <w:rFonts w:hint="eastAsia"/>
                <w:spacing w:val="53"/>
              </w:rPr>
              <w:t>七面</w:t>
            </w:r>
            <w:r>
              <w:rPr>
                <w:rFonts w:hint="eastAsia"/>
              </w:rPr>
              <w:t>鳥</w:t>
            </w:r>
          </w:p>
        </w:tc>
        <w:tc>
          <w:tcPr>
            <w:tcW w:w="1301" w:type="dxa"/>
            <w:vMerge w:val="restart"/>
            <w:vAlign w:val="center"/>
          </w:tcPr>
          <w:p w14:paraId="5865C00F" w14:textId="77777777" w:rsidR="007A6D8C" w:rsidRDefault="007A6D8C">
            <w:pPr>
              <w:spacing w:line="360" w:lineRule="auto"/>
              <w:jc w:val="distribute"/>
            </w:pPr>
            <w:r>
              <w:rPr>
                <w:rFonts w:hint="eastAsia"/>
                <w:spacing w:val="53"/>
              </w:rPr>
              <w:t>その</w:t>
            </w:r>
            <w:r>
              <w:rPr>
                <w:rFonts w:hint="eastAsia"/>
              </w:rPr>
              <w:t>他</w:t>
            </w:r>
          </w:p>
          <w:p w14:paraId="5285F65C" w14:textId="77777777" w:rsidR="007A6D8C" w:rsidRDefault="007A6D8C">
            <w:pPr>
              <w:jc w:val="center"/>
            </w:pPr>
            <w:r>
              <w:t>(</w:t>
            </w:r>
            <w:r>
              <w:rPr>
                <w:rFonts w:hint="eastAsia"/>
              </w:rPr>
              <w:t xml:space="preserve">　　</w:t>
            </w:r>
            <w:r>
              <w:t>)</w:t>
            </w:r>
          </w:p>
        </w:tc>
      </w:tr>
      <w:tr w:rsidR="007A6D8C" w14:paraId="797B686D" w14:textId="77777777">
        <w:tblPrEx>
          <w:tblCellMar>
            <w:top w:w="0" w:type="dxa"/>
            <w:bottom w:w="0" w:type="dxa"/>
          </w:tblCellMar>
        </w:tblPrEx>
        <w:trPr>
          <w:cantSplit/>
          <w:trHeight w:val="440"/>
        </w:trPr>
        <w:tc>
          <w:tcPr>
            <w:tcW w:w="2100" w:type="dxa"/>
            <w:vMerge/>
          </w:tcPr>
          <w:p w14:paraId="2546478E" w14:textId="77777777" w:rsidR="007A6D8C" w:rsidRDefault="007A6D8C"/>
        </w:tc>
        <w:tc>
          <w:tcPr>
            <w:tcW w:w="1470" w:type="dxa"/>
            <w:vAlign w:val="center"/>
          </w:tcPr>
          <w:p w14:paraId="1433D8CC" w14:textId="77777777" w:rsidR="007A6D8C" w:rsidRDefault="007A6D8C">
            <w:pPr>
              <w:jc w:val="distribute"/>
            </w:pPr>
            <w:r>
              <w:rPr>
                <w:rFonts w:hint="eastAsia"/>
              </w:rPr>
              <w:t>ブロイラー</w:t>
            </w:r>
          </w:p>
        </w:tc>
        <w:tc>
          <w:tcPr>
            <w:tcW w:w="1092" w:type="dxa"/>
            <w:vAlign w:val="center"/>
          </w:tcPr>
          <w:p w14:paraId="2410C528" w14:textId="77777777" w:rsidR="007A6D8C" w:rsidRDefault="007A6D8C">
            <w:pPr>
              <w:jc w:val="distribute"/>
            </w:pPr>
            <w:r>
              <w:rPr>
                <w:rFonts w:hint="eastAsia"/>
                <w:spacing w:val="105"/>
              </w:rPr>
              <w:t>成</w:t>
            </w:r>
            <w:r>
              <w:rPr>
                <w:rFonts w:hint="eastAsia"/>
              </w:rPr>
              <w:t>鶏</w:t>
            </w:r>
          </w:p>
        </w:tc>
        <w:tc>
          <w:tcPr>
            <w:tcW w:w="1281" w:type="dxa"/>
            <w:vMerge/>
          </w:tcPr>
          <w:p w14:paraId="3268481A" w14:textId="77777777" w:rsidR="007A6D8C" w:rsidRDefault="007A6D8C"/>
        </w:tc>
        <w:tc>
          <w:tcPr>
            <w:tcW w:w="1281" w:type="dxa"/>
            <w:vMerge/>
          </w:tcPr>
          <w:p w14:paraId="65A2EC9A" w14:textId="77777777" w:rsidR="007A6D8C" w:rsidRDefault="007A6D8C"/>
        </w:tc>
        <w:tc>
          <w:tcPr>
            <w:tcW w:w="1301" w:type="dxa"/>
            <w:vMerge/>
          </w:tcPr>
          <w:p w14:paraId="365BC403" w14:textId="77777777" w:rsidR="007A6D8C" w:rsidRDefault="007A6D8C"/>
        </w:tc>
      </w:tr>
      <w:tr w:rsidR="007A6D8C" w14:paraId="6A3B93FB" w14:textId="77777777">
        <w:tblPrEx>
          <w:tblCellMar>
            <w:top w:w="0" w:type="dxa"/>
            <w:bottom w:w="0" w:type="dxa"/>
          </w:tblCellMar>
        </w:tblPrEx>
        <w:trPr>
          <w:cantSplit/>
          <w:trHeight w:val="760"/>
        </w:trPr>
        <w:tc>
          <w:tcPr>
            <w:tcW w:w="2100" w:type="dxa"/>
            <w:vMerge/>
          </w:tcPr>
          <w:p w14:paraId="0E62066D" w14:textId="77777777" w:rsidR="007A6D8C" w:rsidRDefault="007A6D8C"/>
        </w:tc>
        <w:tc>
          <w:tcPr>
            <w:tcW w:w="1470" w:type="dxa"/>
            <w:vAlign w:val="bottom"/>
          </w:tcPr>
          <w:p w14:paraId="619D3B91" w14:textId="77777777" w:rsidR="007A6D8C" w:rsidRDefault="007A6D8C">
            <w:pPr>
              <w:spacing w:after="120"/>
              <w:jc w:val="right"/>
            </w:pPr>
            <w:r>
              <w:rPr>
                <w:rFonts w:hint="eastAsia"/>
              </w:rPr>
              <w:t>羽</w:t>
            </w:r>
          </w:p>
        </w:tc>
        <w:tc>
          <w:tcPr>
            <w:tcW w:w="1092" w:type="dxa"/>
            <w:vAlign w:val="bottom"/>
          </w:tcPr>
          <w:p w14:paraId="68031DD0" w14:textId="77777777" w:rsidR="007A6D8C" w:rsidRDefault="007A6D8C">
            <w:pPr>
              <w:spacing w:after="120"/>
              <w:jc w:val="right"/>
            </w:pPr>
            <w:r>
              <w:rPr>
                <w:rFonts w:hint="eastAsia"/>
              </w:rPr>
              <w:t>羽</w:t>
            </w:r>
          </w:p>
        </w:tc>
        <w:tc>
          <w:tcPr>
            <w:tcW w:w="1281" w:type="dxa"/>
            <w:vAlign w:val="bottom"/>
          </w:tcPr>
          <w:p w14:paraId="5A9BA33B" w14:textId="77777777" w:rsidR="007A6D8C" w:rsidRDefault="007A6D8C">
            <w:pPr>
              <w:spacing w:after="120"/>
              <w:jc w:val="right"/>
            </w:pPr>
            <w:r>
              <w:rPr>
                <w:rFonts w:hint="eastAsia"/>
              </w:rPr>
              <w:t>羽</w:t>
            </w:r>
          </w:p>
        </w:tc>
        <w:tc>
          <w:tcPr>
            <w:tcW w:w="1281" w:type="dxa"/>
            <w:vAlign w:val="bottom"/>
          </w:tcPr>
          <w:p w14:paraId="1FD1F324" w14:textId="77777777" w:rsidR="007A6D8C" w:rsidRDefault="007A6D8C">
            <w:pPr>
              <w:spacing w:after="120"/>
              <w:jc w:val="right"/>
            </w:pPr>
            <w:r>
              <w:rPr>
                <w:rFonts w:hint="eastAsia"/>
              </w:rPr>
              <w:t>羽</w:t>
            </w:r>
          </w:p>
        </w:tc>
        <w:tc>
          <w:tcPr>
            <w:tcW w:w="1301" w:type="dxa"/>
            <w:vAlign w:val="bottom"/>
          </w:tcPr>
          <w:p w14:paraId="54696459" w14:textId="77777777" w:rsidR="007A6D8C" w:rsidRDefault="007A6D8C">
            <w:pPr>
              <w:spacing w:after="120"/>
              <w:jc w:val="right"/>
            </w:pPr>
            <w:r>
              <w:rPr>
                <w:rFonts w:hint="eastAsia"/>
              </w:rPr>
              <w:t>羽</w:t>
            </w:r>
          </w:p>
        </w:tc>
      </w:tr>
      <w:tr w:rsidR="007A6D8C" w14:paraId="20C34B3F" w14:textId="77777777">
        <w:tblPrEx>
          <w:tblCellMar>
            <w:top w:w="0" w:type="dxa"/>
            <w:bottom w:w="0" w:type="dxa"/>
          </w:tblCellMar>
        </w:tblPrEx>
        <w:trPr>
          <w:trHeight w:val="1080"/>
        </w:trPr>
        <w:tc>
          <w:tcPr>
            <w:tcW w:w="2100" w:type="dxa"/>
            <w:vAlign w:val="center"/>
          </w:tcPr>
          <w:p w14:paraId="0AA8E25F" w14:textId="77777777" w:rsidR="007A6D8C" w:rsidRDefault="007A6D8C">
            <w:r>
              <w:rPr>
                <w:rFonts w:hint="eastAsia"/>
              </w:rPr>
              <w:t>食鳥処理場の構造及び設備の概要</w:t>
            </w:r>
          </w:p>
        </w:tc>
        <w:tc>
          <w:tcPr>
            <w:tcW w:w="6425" w:type="dxa"/>
            <w:gridSpan w:val="5"/>
          </w:tcPr>
          <w:p w14:paraId="0C01165B" w14:textId="77777777" w:rsidR="007A6D8C" w:rsidRDefault="007A6D8C">
            <w:r>
              <w:rPr>
                <w:rFonts w:hint="eastAsia"/>
              </w:rPr>
              <w:t xml:space="preserve">　</w:t>
            </w:r>
          </w:p>
        </w:tc>
      </w:tr>
      <w:tr w:rsidR="007A6D8C" w14:paraId="13FD1136" w14:textId="77777777">
        <w:tblPrEx>
          <w:tblCellMar>
            <w:top w:w="0" w:type="dxa"/>
            <w:bottom w:w="0" w:type="dxa"/>
          </w:tblCellMar>
        </w:tblPrEx>
        <w:trPr>
          <w:trHeight w:val="1080"/>
        </w:trPr>
        <w:tc>
          <w:tcPr>
            <w:tcW w:w="2100" w:type="dxa"/>
            <w:vAlign w:val="center"/>
          </w:tcPr>
          <w:p w14:paraId="7F2A6D79" w14:textId="77777777" w:rsidR="007A6D8C" w:rsidRDefault="007A6D8C">
            <w:r>
              <w:rPr>
                <w:rFonts w:hint="eastAsia"/>
                <w:spacing w:val="5"/>
              </w:rPr>
              <w:t>法第</w:t>
            </w:r>
            <w:r>
              <w:rPr>
                <w:spacing w:val="10"/>
              </w:rPr>
              <w:t>5</w:t>
            </w:r>
            <w:r>
              <w:rPr>
                <w:rFonts w:hint="eastAsia"/>
                <w:spacing w:val="5"/>
              </w:rPr>
              <w:t>条第</w:t>
            </w:r>
            <w:r>
              <w:rPr>
                <w:spacing w:val="10"/>
              </w:rPr>
              <w:t>1</w:t>
            </w:r>
            <w:r>
              <w:rPr>
                <w:rFonts w:hint="eastAsia"/>
                <w:spacing w:val="5"/>
              </w:rPr>
              <w:t>項各</w:t>
            </w:r>
            <w:r>
              <w:rPr>
                <w:rFonts w:hint="eastAsia"/>
              </w:rPr>
              <w:t>号の該当の有無</w:t>
            </w:r>
          </w:p>
        </w:tc>
        <w:tc>
          <w:tcPr>
            <w:tcW w:w="6425" w:type="dxa"/>
            <w:gridSpan w:val="5"/>
            <w:vAlign w:val="center"/>
          </w:tcPr>
          <w:p w14:paraId="19B6C700" w14:textId="77777777" w:rsidR="007A6D8C" w:rsidRDefault="007A6D8C">
            <w:pPr>
              <w:jc w:val="center"/>
            </w:pPr>
            <w:r>
              <w:rPr>
                <w:rFonts w:hint="eastAsia"/>
                <w:spacing w:val="315"/>
              </w:rPr>
              <w:t>有・</w:t>
            </w:r>
            <w:r>
              <w:rPr>
                <w:rFonts w:hint="eastAsia"/>
              </w:rPr>
              <w:t>無</w:t>
            </w:r>
          </w:p>
        </w:tc>
      </w:tr>
    </w:tbl>
    <w:p w14:paraId="6E89FFA8" w14:textId="77777777" w:rsidR="007A6D8C" w:rsidRDefault="007A6D8C">
      <w:pPr>
        <w:spacing w:before="120"/>
        <w:jc w:val="left"/>
      </w:pPr>
      <w:r>
        <w:rPr>
          <w:rFonts w:hint="eastAsia"/>
        </w:rPr>
        <w:t xml:space="preserve">注　</w:t>
      </w:r>
      <w:r>
        <w:t>1</w:t>
      </w:r>
      <w:r>
        <w:rPr>
          <w:rFonts w:hint="eastAsia"/>
        </w:rPr>
        <w:t xml:space="preserve">　該当事項は、○で囲んでください。</w:t>
      </w:r>
    </w:p>
    <w:p w14:paraId="3F21D554" w14:textId="77777777" w:rsidR="007A6D8C" w:rsidRDefault="007A6D8C">
      <w:pPr>
        <w:jc w:val="left"/>
      </w:pPr>
      <w:r>
        <w:rPr>
          <w:rFonts w:hint="eastAsia"/>
        </w:rPr>
        <w:t xml:space="preserve">　　</w:t>
      </w:r>
      <w:r>
        <w:t>2</w:t>
      </w:r>
      <w:r>
        <w:rPr>
          <w:rFonts w:hint="eastAsia"/>
        </w:rPr>
        <w:t xml:space="preserve">　次の書類を添付してください。</w:t>
      </w:r>
    </w:p>
    <w:p w14:paraId="1001D6C1" w14:textId="77777777" w:rsidR="007A6D8C" w:rsidRDefault="007A6D8C">
      <w:pPr>
        <w:ind w:left="944" w:hanging="944"/>
        <w:jc w:val="left"/>
      </w:pPr>
      <w:r>
        <w:rPr>
          <w:rFonts w:hint="eastAsia"/>
        </w:rPr>
        <w:t xml:space="preserve">　　　</w:t>
      </w:r>
      <w:r>
        <w:t>(1)</w:t>
      </w:r>
      <w:r>
        <w:rPr>
          <w:rFonts w:hint="eastAsia"/>
        </w:rPr>
        <w:t xml:space="preserve">　食鳥処理場の平面図</w:t>
      </w:r>
    </w:p>
    <w:p w14:paraId="3198586C" w14:textId="77777777" w:rsidR="007A6D8C" w:rsidRDefault="007A6D8C">
      <w:pPr>
        <w:ind w:left="944" w:hanging="944"/>
        <w:jc w:val="left"/>
      </w:pPr>
      <w:r>
        <w:rPr>
          <w:rFonts w:hint="eastAsia"/>
        </w:rPr>
        <w:t xml:space="preserve">　　　</w:t>
      </w:r>
      <w:r>
        <w:t>(2)</w:t>
      </w:r>
      <w:r>
        <w:rPr>
          <w:rFonts w:hint="eastAsia"/>
        </w:rPr>
        <w:t xml:space="preserve">　食鳥処理を行うための機械の配置図</w:t>
      </w:r>
    </w:p>
    <w:p w14:paraId="3C84E474" w14:textId="77777777" w:rsidR="007A6D8C" w:rsidRDefault="007A6D8C">
      <w:pPr>
        <w:ind w:left="944" w:hanging="944"/>
        <w:jc w:val="left"/>
      </w:pPr>
      <w:r>
        <w:rPr>
          <w:rFonts w:hint="eastAsia"/>
        </w:rPr>
        <w:t xml:space="preserve">　　　</w:t>
      </w:r>
      <w:r>
        <w:t>(3)</w:t>
      </w:r>
      <w:r>
        <w:rPr>
          <w:rFonts w:hint="eastAsia"/>
        </w:rPr>
        <w:t xml:space="preserve">　食鳥処理を行うための機械の仕様の概要</w:t>
      </w:r>
    </w:p>
    <w:p w14:paraId="513CF8FA" w14:textId="77777777" w:rsidR="007A6D8C" w:rsidRDefault="007A6D8C">
      <w:pPr>
        <w:ind w:left="944" w:hanging="944"/>
        <w:jc w:val="left"/>
      </w:pPr>
      <w:r>
        <w:rPr>
          <w:rFonts w:hint="eastAsia"/>
        </w:rPr>
        <w:t xml:space="preserve">　　　</w:t>
      </w:r>
      <w:r>
        <w:t>(4)</w:t>
      </w:r>
      <w:r>
        <w:rPr>
          <w:rFonts w:hint="eastAsia"/>
        </w:rPr>
        <w:t xml:space="preserve">　食鳥処理をしようとする食鳥の羽数</w:t>
      </w:r>
    </w:p>
    <w:p w14:paraId="2B28698F" w14:textId="77777777" w:rsidR="007A6D8C" w:rsidRDefault="007A6D8C">
      <w:pPr>
        <w:ind w:left="944" w:hanging="944"/>
        <w:jc w:val="left"/>
      </w:pPr>
      <w:r>
        <w:rPr>
          <w:rFonts w:hint="eastAsia"/>
        </w:rPr>
        <w:t xml:space="preserve">　　　</w:t>
      </w:r>
      <w:r>
        <w:t>(5)</w:t>
      </w:r>
      <w:r>
        <w:rPr>
          <w:rFonts w:hint="eastAsia"/>
        </w:rPr>
        <w:t xml:space="preserve">　水道事業等により供給される水以外の水を使用する食鳥処理場の場合には、水質検査の結果を証する書類の写し</w:t>
      </w:r>
    </w:p>
    <w:p w14:paraId="48666B84" w14:textId="77777777" w:rsidR="007A6D8C" w:rsidRDefault="007A6D8C">
      <w:pPr>
        <w:ind w:left="944" w:hanging="944"/>
        <w:jc w:val="left"/>
      </w:pPr>
      <w:r>
        <w:rPr>
          <w:rFonts w:hint="eastAsia"/>
        </w:rPr>
        <w:t xml:space="preserve">　　　</w:t>
      </w:r>
      <w:r>
        <w:t>(6)</w:t>
      </w:r>
      <w:r>
        <w:rPr>
          <w:rFonts w:hint="eastAsia"/>
        </w:rPr>
        <w:t xml:space="preserve">　法人の場合には、登記事項証明書</w:t>
      </w:r>
    </w:p>
    <w:sectPr w:rsidR="007A6D8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929B" w14:textId="77777777" w:rsidR="00E93B25" w:rsidRDefault="00E93B25" w:rsidP="00856905">
      <w:r>
        <w:separator/>
      </w:r>
    </w:p>
  </w:endnote>
  <w:endnote w:type="continuationSeparator" w:id="0">
    <w:p w14:paraId="28E1D428" w14:textId="77777777" w:rsidR="00E93B25" w:rsidRDefault="00E93B25" w:rsidP="008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7541" w14:textId="77777777" w:rsidR="00E93B25" w:rsidRDefault="00E93B25" w:rsidP="00856905">
      <w:r>
        <w:separator/>
      </w:r>
    </w:p>
  </w:footnote>
  <w:footnote w:type="continuationSeparator" w:id="0">
    <w:p w14:paraId="2F97D81A" w14:textId="77777777" w:rsidR="00E93B25" w:rsidRDefault="00E93B25" w:rsidP="0085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6D8C"/>
    <w:rsid w:val="000815B3"/>
    <w:rsid w:val="003A071E"/>
    <w:rsid w:val="00484F1F"/>
    <w:rsid w:val="007A6D8C"/>
    <w:rsid w:val="00856905"/>
    <w:rsid w:val="00902914"/>
    <w:rsid w:val="00B97FA0"/>
    <w:rsid w:val="00C91AD9"/>
    <w:rsid w:val="00CD65B0"/>
    <w:rsid w:val="00DF0EC3"/>
    <w:rsid w:val="00E9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B846CC"/>
  <w14:defaultImageDpi w14:val="0"/>
  <w15:docId w15:val="{A6B12371-9C47-4968-82E1-B0C7C6CF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2002-02-15T00:16:00Z</cp:lastPrinted>
  <dcterms:created xsi:type="dcterms:W3CDTF">2025-08-13T22:59:00Z</dcterms:created>
  <dcterms:modified xsi:type="dcterms:W3CDTF">2025-08-13T22:59:00Z</dcterms:modified>
</cp:coreProperties>
</file>