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3E5C" w14:textId="77777777" w:rsidR="00DA29C3" w:rsidRDefault="00DA29C3" w:rsidP="009F7ED2">
      <w:pPr>
        <w:ind w:right="430"/>
        <w:rPr>
          <w:rFonts w:ascii="HG丸ｺﾞｼｯｸM-PRO" w:eastAsia="HG丸ｺﾞｼｯｸM-PRO"/>
          <w:sz w:val="24"/>
        </w:rPr>
      </w:pPr>
    </w:p>
    <w:p w14:paraId="110FF61D" w14:textId="4DC4E774" w:rsidR="009F7ED2" w:rsidRPr="00D33F0E" w:rsidRDefault="009F7ED2" w:rsidP="009F7ED2">
      <w:pPr>
        <w:ind w:right="430"/>
        <w:rPr>
          <w:rFonts w:ascii="HG丸ｺﾞｼｯｸM-PRO" w:eastAsia="HG丸ｺﾞｼｯｸM-PRO"/>
          <w:sz w:val="24"/>
          <w:szCs w:val="24"/>
        </w:rPr>
      </w:pPr>
      <w:r w:rsidRPr="00D33F0E">
        <w:rPr>
          <w:rFonts w:ascii="HG丸ｺﾞｼｯｸM-PRO" w:eastAsia="HG丸ｺﾞｼｯｸM-PRO" w:hint="eastAsia"/>
          <w:sz w:val="24"/>
        </w:rPr>
        <w:t xml:space="preserve">様式２　</w:t>
      </w:r>
      <w:r w:rsidRPr="00D33F0E">
        <w:rPr>
          <w:rFonts w:ascii="HG丸ｺﾞｼｯｸM-PRO" w:eastAsia="HG丸ｺﾞｼｯｸM-PRO" w:hint="eastAsia"/>
          <w:sz w:val="24"/>
          <w:szCs w:val="24"/>
        </w:rPr>
        <w:t>（新生児聴覚スクリーニング検査実施医療機関（産婦人科）→保護</w:t>
      </w:r>
      <w:r>
        <w:rPr>
          <w:rFonts w:ascii="HG丸ｺﾞｼｯｸM-PRO" w:eastAsia="HG丸ｺﾞｼｯｸM-PRO" w:hint="eastAsia"/>
          <w:sz w:val="24"/>
        </w:rPr>
        <w:t>者</w:t>
      </w:r>
      <w:r w:rsidRPr="00D33F0E">
        <w:rPr>
          <w:rFonts w:ascii="HG丸ｺﾞｼｯｸM-PRO" w:eastAsia="HG丸ｺﾞｼｯｸM-PRO" w:hint="eastAsia"/>
          <w:sz w:val="24"/>
          <w:szCs w:val="24"/>
        </w:rPr>
        <w:t xml:space="preserve">）　　</w:t>
      </w:r>
      <w:r w:rsidRPr="00D33F0E">
        <w:rPr>
          <w:rFonts w:ascii="HG丸ｺﾞｼｯｸM-PRO" w:eastAsia="HG丸ｺﾞｼｯｸM-PRO" w:hint="eastAsia"/>
          <w:sz w:val="24"/>
        </w:rPr>
        <w:t xml:space="preserve">　　　　　　　　　　　</w:t>
      </w:r>
    </w:p>
    <w:p w14:paraId="2C617BEC" w14:textId="77777777" w:rsidR="009F7ED2" w:rsidRPr="002A4005" w:rsidRDefault="009F7ED2" w:rsidP="009F7ED2">
      <w:pPr>
        <w:jc w:val="center"/>
        <w:rPr>
          <w:rFonts w:ascii="HG丸ｺﾞｼｯｸM-PRO" w:eastAsia="HG丸ｺﾞｼｯｸM-PRO"/>
          <w:sz w:val="56"/>
          <w:szCs w:val="56"/>
          <w14:shadow w14:blurRad="50800" w14:dist="38100" w14:dir="2700000" w14:sx="100000" w14:sy="100000" w14:kx="0" w14:ky="0" w14:algn="tl">
            <w14:srgbClr w14:val="000000">
              <w14:alpha w14:val="60000"/>
            </w14:srgbClr>
          </w14:shadow>
        </w:rPr>
      </w:pPr>
      <w:r w:rsidRPr="002A4005">
        <w:rPr>
          <w:rFonts w:ascii="HG丸ｺﾞｼｯｸM-PRO" w:eastAsia="HG丸ｺﾞｼｯｸM-PRO" w:hint="eastAsia"/>
          <w:noProof/>
          <w:sz w:val="56"/>
          <w:szCs w:val="5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14:anchorId="20570DF8" wp14:editId="46BFACD3">
                <wp:simplePos x="0" y="0"/>
                <wp:positionH relativeFrom="column">
                  <wp:posOffset>-342900</wp:posOffset>
                </wp:positionH>
                <wp:positionV relativeFrom="paragraph">
                  <wp:posOffset>114300</wp:posOffset>
                </wp:positionV>
                <wp:extent cx="6205220" cy="1073150"/>
                <wp:effectExtent l="9525" t="9525" r="5080" b="12700"/>
                <wp:wrapNone/>
                <wp:docPr id="152" name="四角形: 角度付き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220" cy="1073150"/>
                        </a:xfrm>
                        <a:prstGeom prst="bevel">
                          <a:avLst>
                            <a:gd name="adj" fmla="val 12500"/>
                          </a:avLst>
                        </a:prstGeom>
                        <a:gradFill rotWithShape="1">
                          <a:gsLst>
                            <a:gs pos="0">
                              <a:srgbClr val="FFCCCC"/>
                            </a:gs>
                            <a:gs pos="50000">
                              <a:srgbClr val="FFFFFF"/>
                            </a:gs>
                            <a:gs pos="100000">
                              <a:srgbClr val="FFCCCC"/>
                            </a:gs>
                          </a:gsLst>
                          <a:lin ang="5400000" scaled="1"/>
                        </a:gradFill>
                        <a:ln w="9525">
                          <a:solidFill>
                            <a:srgbClr val="000000"/>
                          </a:solidFill>
                          <a:miter lim="800000"/>
                          <a:headEnd/>
                          <a:tailEnd/>
                        </a:ln>
                      </wps:spPr>
                      <wps:txbx>
                        <w:txbxContent>
                          <w:p w14:paraId="1FACBF41" w14:textId="77777777" w:rsidR="009F7ED2" w:rsidRDefault="009F7ED2" w:rsidP="009F7ED2">
                            <w:pPr>
                              <w:rPr>
                                <w:rFonts w:ascii="HG丸ｺﾞｼｯｸM-PRO" w:eastAsia="HG丸ｺﾞｼｯｸM-PRO"/>
                                <w:b/>
                                <w:sz w:val="32"/>
                                <w:szCs w:val="32"/>
                              </w:rPr>
                            </w:pPr>
                            <w:r>
                              <w:rPr>
                                <w:rFonts w:ascii="HG丸ｺﾞｼｯｸM-PRO" w:eastAsia="HG丸ｺﾞｼｯｸM-PRO" w:hint="eastAsia"/>
                                <w:b/>
                                <w:sz w:val="32"/>
                                <w:szCs w:val="32"/>
                              </w:rPr>
                              <w:t>赤ちゃんのきこえの検査（新生児</w:t>
                            </w:r>
                            <w:r>
                              <w:rPr>
                                <w:rFonts w:ascii="HG丸ｺﾞｼｯｸM-PRO" w:eastAsia="HG丸ｺﾞｼｯｸM-PRO"/>
                                <w:b/>
                                <w:sz w:val="32"/>
                                <w:szCs w:val="32"/>
                              </w:rPr>
                              <w:ruby>
                                <w:rubyPr>
                                  <w:rubyAlign w:val="distributeSpace"/>
                                  <w:hps w:val="16"/>
                                  <w:hpsRaise w:val="30"/>
                                  <w:hpsBaseText w:val="32"/>
                                  <w:lid w:val="ja-JP"/>
                                </w:rubyPr>
                                <w:rt>
                                  <w:r w:rsidR="009F7ED2" w:rsidRPr="00C753AC">
                                    <w:rPr>
                                      <w:rFonts w:ascii="HG丸ｺﾞｼｯｸM-PRO" w:eastAsia="HG丸ｺﾞｼｯｸM-PRO" w:hAnsi="HG丸ｺﾞｼｯｸM-PRO" w:hint="eastAsia"/>
                                      <w:b/>
                                      <w:sz w:val="16"/>
                                      <w:szCs w:val="32"/>
                                    </w:rPr>
                                    <w:t>ちょうかく</w:t>
                                  </w:r>
                                </w:rt>
                                <w:rubyBase>
                                  <w:r w:rsidR="009F7ED2">
                                    <w:rPr>
                                      <w:rFonts w:ascii="HG丸ｺﾞｼｯｸM-PRO" w:eastAsia="HG丸ｺﾞｼｯｸM-PRO" w:hint="eastAsia"/>
                                      <w:b/>
                                      <w:sz w:val="32"/>
                                      <w:szCs w:val="32"/>
                                    </w:rPr>
                                    <w:t>聴覚</w:t>
                                  </w:r>
                                </w:rubyBase>
                              </w:ruby>
                            </w:r>
                            <w:r>
                              <w:rPr>
                                <w:rFonts w:ascii="HG丸ｺﾞｼｯｸM-PRO" w:eastAsia="HG丸ｺﾞｼｯｸM-PRO" w:hint="eastAsia"/>
                                <w:b/>
                                <w:sz w:val="32"/>
                                <w:szCs w:val="32"/>
                              </w:rPr>
                              <w:t>スクリーニング検査）</w:t>
                            </w:r>
                          </w:p>
                          <w:p w14:paraId="4131E1E0" w14:textId="77777777" w:rsidR="009F7ED2" w:rsidRDefault="009F7ED2" w:rsidP="009F7ED2">
                            <w:pPr>
                              <w:jc w:val="center"/>
                              <w:rPr>
                                <w:rFonts w:ascii="HG丸ｺﾞｼｯｸM-PRO" w:eastAsia="HG丸ｺﾞｼｯｸM-PRO"/>
                                <w:b/>
                                <w:sz w:val="32"/>
                                <w:szCs w:val="32"/>
                              </w:rPr>
                            </w:pPr>
                            <w:r>
                              <w:rPr>
                                <w:rFonts w:ascii="HG丸ｺﾞｼｯｸM-PRO" w:eastAsia="HG丸ｺﾞｼｯｸM-PRO" w:hint="eastAsia"/>
                                <w:b/>
                                <w:sz w:val="32"/>
                                <w:szCs w:val="32"/>
                              </w:rPr>
                              <w:t>についてのご案内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70DF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52" o:spid="_x0000_s1026" type="#_x0000_t84" style="position:absolute;left:0;text-align:left;margin-left:-27pt;margin-top:9pt;width:488.6pt;height: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" fillcolor="#fcc">
                <v:fill rotate="t" focus="50%" type="gradient"/>
                <v:textbox inset="5.85pt,.7pt,5.85pt,.7pt">
                  <w:txbxContent>
                    <w:p w14:paraId="1FACBF41" w14:textId="77777777" w:rsidR="009F7ED2" w:rsidRDefault="009F7ED2" w:rsidP="009F7ED2">
                      <w:pPr>
                        <w:rPr>
                          <w:rFonts w:ascii="HG丸ｺﾞｼｯｸM-PRO" w:eastAsia="HG丸ｺﾞｼｯｸM-PRO"/>
                          <w:b/>
                          <w:sz w:val="32"/>
                          <w:szCs w:val="32"/>
                        </w:rPr>
                      </w:pPr>
                      <w:r>
                        <w:rPr>
                          <w:rFonts w:ascii="HG丸ｺﾞｼｯｸM-PRO" w:eastAsia="HG丸ｺﾞｼｯｸM-PRO" w:hint="eastAsia"/>
                          <w:b/>
                          <w:sz w:val="32"/>
                          <w:szCs w:val="32"/>
                        </w:rPr>
                        <w:t>赤ちゃんのきこえの検査（新生児</w:t>
                      </w:r>
                      <w:r>
                        <w:rPr>
                          <w:rFonts w:ascii="HG丸ｺﾞｼｯｸM-PRO" w:eastAsia="HG丸ｺﾞｼｯｸM-PRO"/>
                          <w:b/>
                          <w:sz w:val="32"/>
                          <w:szCs w:val="32"/>
                        </w:rPr>
                        <w:ruby>
                          <w:rubyPr>
                            <w:rubyAlign w:val="distributeSpace"/>
                            <w:hps w:val="16"/>
                            <w:hpsRaise w:val="30"/>
                            <w:hpsBaseText w:val="32"/>
                            <w:lid w:val="ja-JP"/>
                          </w:rubyPr>
                          <w:rt>
                            <w:r w:rsidR="009F7ED2" w:rsidRPr="00C753AC">
                              <w:rPr>
                                <w:rFonts w:ascii="HG丸ｺﾞｼｯｸM-PRO" w:eastAsia="HG丸ｺﾞｼｯｸM-PRO" w:hAnsi="HG丸ｺﾞｼｯｸM-PRO" w:hint="eastAsia"/>
                                <w:b/>
                                <w:sz w:val="16"/>
                                <w:szCs w:val="32"/>
                              </w:rPr>
                              <w:t>ちょうかく</w:t>
                            </w:r>
                          </w:rt>
                          <w:rubyBase>
                            <w:r w:rsidR="009F7ED2">
                              <w:rPr>
                                <w:rFonts w:ascii="HG丸ｺﾞｼｯｸM-PRO" w:eastAsia="HG丸ｺﾞｼｯｸM-PRO" w:hint="eastAsia"/>
                                <w:b/>
                                <w:sz w:val="32"/>
                                <w:szCs w:val="32"/>
                              </w:rPr>
                              <w:t>聴覚</w:t>
                            </w:r>
                          </w:rubyBase>
                        </w:ruby>
                      </w:r>
                      <w:r>
                        <w:rPr>
                          <w:rFonts w:ascii="HG丸ｺﾞｼｯｸM-PRO" w:eastAsia="HG丸ｺﾞｼｯｸM-PRO" w:hint="eastAsia"/>
                          <w:b/>
                          <w:sz w:val="32"/>
                          <w:szCs w:val="32"/>
                        </w:rPr>
                        <w:t>スクリーニング検査）</w:t>
                      </w:r>
                    </w:p>
                    <w:p w14:paraId="4131E1E0" w14:textId="77777777" w:rsidR="009F7ED2" w:rsidRDefault="009F7ED2" w:rsidP="009F7ED2">
                      <w:pPr>
                        <w:jc w:val="center"/>
                        <w:rPr>
                          <w:rFonts w:ascii="HG丸ｺﾞｼｯｸM-PRO" w:eastAsia="HG丸ｺﾞｼｯｸM-PRO"/>
                          <w:b/>
                          <w:sz w:val="32"/>
                          <w:szCs w:val="32"/>
                        </w:rPr>
                      </w:pPr>
                      <w:r>
                        <w:rPr>
                          <w:rFonts w:ascii="HG丸ｺﾞｼｯｸM-PRO" w:eastAsia="HG丸ｺﾞｼｯｸM-PRO" w:hint="eastAsia"/>
                          <w:b/>
                          <w:sz w:val="32"/>
                          <w:szCs w:val="32"/>
                        </w:rPr>
                        <w:t>についてのご案内</w:t>
                      </w:r>
                    </w:p>
                  </w:txbxContent>
                </v:textbox>
              </v:shape>
            </w:pict>
          </mc:Fallback>
        </mc:AlternateContent>
      </w:r>
    </w:p>
    <w:p w14:paraId="32DBC7DB" w14:textId="77777777" w:rsidR="009F7ED2" w:rsidRPr="002A4005" w:rsidRDefault="009F7ED2" w:rsidP="009F7ED2">
      <w:pPr>
        <w:jc w:val="center"/>
        <w:rPr>
          <w:rFonts w:ascii="HG丸ｺﾞｼｯｸM-PRO" w:eastAsia="HG丸ｺﾞｼｯｸM-PRO"/>
          <w:sz w:val="56"/>
          <w:szCs w:val="56"/>
          <w14:shadow w14:blurRad="50800" w14:dist="38100" w14:dir="2700000" w14:sx="100000" w14:sy="100000" w14:kx="0" w14:ky="0" w14:algn="tl">
            <w14:srgbClr w14:val="000000">
              <w14:alpha w14:val="60000"/>
            </w14:srgbClr>
          </w14:shadow>
        </w:rPr>
      </w:pPr>
    </w:p>
    <w:p w14:paraId="348EDC19" w14:textId="77777777" w:rsidR="009F7ED2" w:rsidRPr="00EF5BB5" w:rsidRDefault="009F7ED2" w:rsidP="009F7ED2">
      <w:pPr>
        <w:rPr>
          <w:rFonts w:ascii="HG丸ｺﾞｼｯｸM-PRO" w:eastAsia="HG丸ｺﾞｼｯｸM-PRO"/>
          <w:sz w:val="22"/>
        </w:rPr>
      </w:pPr>
      <w:r>
        <w:rPr>
          <w:rFonts w:ascii="HG丸ｺﾞｼｯｸM-PRO" w:eastAsia="HG丸ｺﾞｼｯｸM-PRO" w:hint="eastAsia"/>
          <w:sz w:val="24"/>
        </w:rPr>
        <w:t xml:space="preserve">　</w:t>
      </w:r>
      <w:r w:rsidRPr="00EF5BB5">
        <w:rPr>
          <w:rFonts w:ascii="HG丸ｺﾞｼｯｸM-PRO" w:eastAsia="HG丸ｺﾞｼｯｸM-PRO" w:hint="eastAsia"/>
          <w:sz w:val="22"/>
        </w:rPr>
        <w:t>妊娠の経過は順調ですか？</w:t>
      </w:r>
    </w:p>
    <w:p w14:paraId="679E861E" w14:textId="77777777" w:rsidR="009F7ED2" w:rsidRPr="00EF5BB5" w:rsidRDefault="009F7ED2" w:rsidP="009F7ED2">
      <w:pPr>
        <w:rPr>
          <w:rFonts w:ascii="HG丸ｺﾞｼｯｸM-PRO" w:eastAsia="HG丸ｺﾞｼｯｸM-PRO"/>
          <w:sz w:val="22"/>
        </w:rPr>
      </w:pPr>
      <w:r w:rsidRPr="00EF5BB5">
        <w:rPr>
          <w:rFonts w:ascii="HG丸ｺﾞｼｯｸM-PRO" w:eastAsia="HG丸ｺﾞｼｯｸM-PRO" w:hint="eastAsia"/>
          <w:sz w:val="22"/>
        </w:rPr>
        <w:t xml:space="preserve">　おなかの赤ちゃんは、お母さんやお父さんの呼びかける声にどんな反応をしていますか？赤ちゃんの健やかな成長はみんなの願いです。</w:t>
      </w:r>
    </w:p>
    <w:p w14:paraId="478C2156" w14:textId="77777777" w:rsidR="009F7ED2" w:rsidRPr="00EF5BB5" w:rsidRDefault="009F7ED2" w:rsidP="009F7ED2">
      <w:pPr>
        <w:spacing w:line="0" w:lineRule="atLeast"/>
        <w:ind w:firstLineChars="100" w:firstLine="220"/>
        <w:rPr>
          <w:rFonts w:ascii="HG丸ｺﾞｼｯｸM-PRO" w:eastAsia="HG丸ｺﾞｼｯｸM-PRO"/>
          <w:sz w:val="22"/>
        </w:rPr>
      </w:pPr>
      <w:r w:rsidRPr="00EF5BB5">
        <w:rPr>
          <w:rFonts w:ascii="HG丸ｺﾞｼｯｸM-PRO" w:eastAsia="HG丸ｺﾞｼｯｸM-PRO" w:hint="eastAsia"/>
          <w:sz w:val="22"/>
        </w:rPr>
        <w:t>しかし、１，０００人に１～２人の赤ちゃんが生まれつき耳のきこえに障害を持つといわれています。きこえの障害は気づかれにくいという特徴がありますが、早くに発見して適切な援助を行うことがこどもの</w:t>
      </w:r>
      <w:r>
        <w:rPr>
          <w:rFonts w:ascii="HG丸ｺﾞｼｯｸM-PRO" w:eastAsia="HG丸ｺﾞｼｯｸM-PRO" w:hint="eastAsia"/>
          <w:sz w:val="22"/>
        </w:rPr>
        <w:t>ことば</w:t>
      </w:r>
      <w:r w:rsidRPr="00EF5BB5">
        <w:rPr>
          <w:rFonts w:ascii="HG丸ｺﾞｼｯｸM-PRO" w:eastAsia="HG丸ｺﾞｼｯｸM-PRO" w:hint="eastAsia"/>
          <w:sz w:val="22"/>
        </w:rPr>
        <w:t>と心の発達のためにはとても大切です。</w:t>
      </w:r>
    </w:p>
    <w:p w14:paraId="65E7C46B" w14:textId="77777777" w:rsidR="009F7ED2" w:rsidRDefault="009F7ED2" w:rsidP="009F7ED2">
      <w:pPr>
        <w:spacing w:line="0" w:lineRule="atLeast"/>
        <w:ind w:firstLineChars="100" w:firstLine="220"/>
        <w:rPr>
          <w:rFonts w:ascii="HG丸ｺﾞｼｯｸM-PRO" w:eastAsia="HG丸ｺﾞｼｯｸM-PRO"/>
          <w:sz w:val="22"/>
        </w:rPr>
      </w:pPr>
      <w:r w:rsidRPr="00EF5BB5">
        <w:rPr>
          <w:rFonts w:ascii="HG丸ｺﾞｼｯｸM-PRO" w:eastAsia="HG丸ｺﾞｼｯｸM-PRO" w:hint="eastAsia"/>
          <w:sz w:val="22"/>
        </w:rPr>
        <w:t>当院では、赤ちゃんのきこえの検査（新生児</w:t>
      </w:r>
      <w:r w:rsidRPr="00EF5BB5">
        <w:rPr>
          <w:rFonts w:ascii="HG丸ｺﾞｼｯｸM-PRO" w:eastAsia="HG丸ｺﾞｼｯｸM-PRO"/>
          <w:sz w:val="22"/>
        </w:rPr>
        <w:ruby>
          <w:rubyPr>
            <w:rubyAlign w:val="distributeSpace"/>
            <w:hps w:val="12"/>
            <w:hpsRaise w:val="22"/>
            <w:hpsBaseText w:val="22"/>
            <w:lid w:val="ja-JP"/>
          </w:rubyPr>
          <w:rt>
            <w:r w:rsidR="009F7ED2" w:rsidRPr="00EF5BB5">
              <w:rPr>
                <w:rFonts w:ascii="HG丸ｺﾞｼｯｸM-PRO" w:eastAsia="HG丸ｺﾞｼｯｸM-PRO" w:hAnsi="HG丸ｺﾞｼｯｸM-PRO" w:hint="eastAsia"/>
                <w:sz w:val="22"/>
              </w:rPr>
              <w:t>ちょうかく</w:t>
            </w:r>
          </w:rt>
          <w:rubyBase>
            <w:r w:rsidR="009F7ED2" w:rsidRPr="00EF5BB5">
              <w:rPr>
                <w:rFonts w:ascii="HG丸ｺﾞｼｯｸM-PRO" w:eastAsia="HG丸ｺﾞｼｯｸM-PRO" w:hint="eastAsia"/>
                <w:sz w:val="22"/>
              </w:rPr>
              <w:t>聴覚</w:t>
            </w:r>
          </w:rubyBase>
        </w:ruby>
      </w:r>
      <w:r w:rsidRPr="00EF5BB5">
        <w:rPr>
          <w:rFonts w:ascii="HG丸ｺﾞｼｯｸM-PRO" w:eastAsia="HG丸ｺﾞｼｯｸM-PRO" w:hint="eastAsia"/>
          <w:sz w:val="22"/>
        </w:rPr>
        <w:t>スクリーニング検査）を実施しています。</w:t>
      </w:r>
    </w:p>
    <w:p w14:paraId="07673775" w14:textId="77777777" w:rsidR="009F7ED2" w:rsidRPr="00EF5BB5" w:rsidRDefault="009F7ED2" w:rsidP="009F7ED2">
      <w:pPr>
        <w:spacing w:line="0" w:lineRule="atLeast"/>
        <w:ind w:firstLineChars="100" w:firstLine="220"/>
        <w:rPr>
          <w:rFonts w:ascii="HG丸ｺﾞｼｯｸM-PRO" w:eastAsia="HG丸ｺﾞｼｯｸM-PRO"/>
          <w:sz w:val="22"/>
        </w:rPr>
      </w:pPr>
      <w:r w:rsidRPr="00EF5BB5">
        <w:rPr>
          <w:rFonts w:ascii="HG丸ｺﾞｼｯｸM-PRO" w:eastAsia="HG丸ｺﾞｼｯｸM-PRO" w:hint="eastAsia"/>
          <w:sz w:val="22"/>
        </w:rPr>
        <w:t xml:space="preserve">　　　　　　　　　　　　</w:t>
      </w:r>
    </w:p>
    <w:p w14:paraId="1DC73D47" w14:textId="77777777" w:rsidR="009F7ED2" w:rsidRPr="00EF5BB5" w:rsidRDefault="009F7ED2" w:rsidP="009F7ED2">
      <w:pPr>
        <w:rPr>
          <w:rFonts w:ascii="HG丸ｺﾞｼｯｸM-PRO" w:eastAsia="HG丸ｺﾞｼｯｸM-PRO"/>
          <w:sz w:val="22"/>
        </w:rPr>
      </w:pPr>
      <w:r w:rsidRPr="00EF5BB5">
        <w:rPr>
          <w:rFonts w:ascii="HG丸ｺﾞｼｯｸM-PRO" w:eastAsia="HG丸ｺﾞｼｯｸM-PRO" w:hint="eastAsia"/>
          <w:sz w:val="22"/>
        </w:rPr>
        <w:t xml:space="preserve">　</w:t>
      </w:r>
      <w:r w:rsidRPr="00EF5BB5">
        <w:rPr>
          <w:rFonts w:ascii="HG丸ｺﾞｼｯｸM-PRO" w:eastAsia="HG丸ｺﾞｼｯｸM-PRO" w:hint="eastAsia"/>
          <w:b/>
          <w:sz w:val="22"/>
          <w:highlight w:val="cyan"/>
        </w:rPr>
        <w:t>Ｑ：どんな検査ですか？</w:t>
      </w:r>
    </w:p>
    <w:p w14:paraId="7F8681FD" w14:textId="77777777" w:rsidR="009F7ED2" w:rsidRPr="00EF5BB5" w:rsidRDefault="009F7ED2" w:rsidP="009F7ED2">
      <w:pPr>
        <w:spacing w:line="0" w:lineRule="atLeast"/>
        <w:rPr>
          <w:rFonts w:ascii="HG丸ｺﾞｼｯｸM-PRO" w:eastAsia="HG丸ｺﾞｼｯｸM-PRO"/>
          <w:sz w:val="22"/>
        </w:rPr>
      </w:pPr>
      <w:r w:rsidRPr="00EF5BB5">
        <w:rPr>
          <w:rFonts w:ascii="HG丸ｺﾞｼｯｸM-PRO" w:eastAsia="HG丸ｺﾞｼｯｸM-PRO" w:hint="eastAsia"/>
          <w:sz w:val="22"/>
        </w:rPr>
        <w:t xml:space="preserve">　検査は、自動ABRとOAEの2種類の方法があり、病院によって検査方法が違います。</w:t>
      </w:r>
      <w:r w:rsidRPr="00EF5BB5" w:rsidDel="00F64B9E">
        <w:rPr>
          <w:rFonts w:ascii="HG丸ｺﾞｼｯｸM-PRO" w:eastAsia="HG丸ｺﾞｼｯｸM-PRO" w:hint="eastAsia"/>
          <w:sz w:val="22"/>
        </w:rPr>
        <w:t>どちらも</w:t>
      </w:r>
      <w:r w:rsidRPr="00EF5BB5">
        <w:rPr>
          <w:rFonts w:ascii="HG丸ｺﾞｼｯｸM-PRO" w:eastAsia="HG丸ｺﾞｼｯｸM-PRO" w:hint="eastAsia"/>
          <w:sz w:val="22"/>
        </w:rPr>
        <w:t>赤ちゃんがぐっすり眠っている間に、専用のイヤホンを赤ちゃんの耳につけて行うものです。小さい音を聞かせて、そのとき脳（OAEの場合は耳）から出る反応を機械が測定し、耳のきこえが正常かどうかを判定する検査です。数分で安全に行える検査で、痛みはまったくありませんし、副作用もありません。また、薬も使いません。</w:t>
      </w:r>
    </w:p>
    <w:p w14:paraId="6635C5C3" w14:textId="77777777" w:rsidR="009F7ED2" w:rsidRPr="00EF5BB5" w:rsidRDefault="009F7ED2" w:rsidP="009F7ED2">
      <w:pPr>
        <w:rPr>
          <w:rFonts w:ascii="HG丸ｺﾞｼｯｸM-PRO" w:eastAsia="HG丸ｺﾞｼｯｸM-PRO"/>
          <w:sz w:val="22"/>
        </w:rPr>
      </w:pPr>
      <w:r w:rsidRPr="00EF5BB5">
        <w:rPr>
          <w:rFonts w:ascii="HG丸ｺﾞｼｯｸM-PRO" w:eastAsia="HG丸ｺﾞｼｯｸM-PRO" w:hint="eastAsia"/>
          <w:sz w:val="22"/>
        </w:rPr>
        <w:t xml:space="preserve">　検査結果は、「パス」「要再検（リファー）」のいずれかで、お産の入院中にお知らせします。</w:t>
      </w:r>
    </w:p>
    <w:p w14:paraId="37F0B79C" w14:textId="77777777" w:rsidR="009F7ED2" w:rsidRPr="00EF5BB5" w:rsidRDefault="009F7ED2" w:rsidP="009F7ED2">
      <w:pPr>
        <w:rPr>
          <w:rFonts w:ascii="HG丸ｺﾞｼｯｸM-PRO" w:eastAsia="HG丸ｺﾞｼｯｸM-PRO"/>
          <w:sz w:val="22"/>
        </w:rPr>
      </w:pPr>
      <w:r>
        <w:rPr>
          <w:rFonts w:ascii="HG丸ｺﾞｼｯｸM-PRO" w:eastAsia="HG丸ｺﾞｼｯｸM-PRO" w:hint="eastAsia"/>
          <w:sz w:val="22"/>
        </w:rPr>
        <w:t xml:space="preserve">　</w:t>
      </w:r>
      <w:r w:rsidRPr="00EF5BB5">
        <w:rPr>
          <w:rFonts w:ascii="HG丸ｺﾞｼｯｸM-PRO" w:eastAsia="HG丸ｺﾞｼｯｸM-PRO" w:hint="eastAsia"/>
          <w:b/>
          <w:sz w:val="22"/>
          <w:highlight w:val="cyan"/>
        </w:rPr>
        <w:t>Ｑ：すべての赤ちゃんが検査を受けた方がよいのですか？</w:t>
      </w:r>
    </w:p>
    <w:p w14:paraId="28C0B97C" w14:textId="77777777" w:rsidR="009F7ED2" w:rsidRPr="00EF5BB5" w:rsidRDefault="009F7ED2" w:rsidP="009F7ED2">
      <w:pPr>
        <w:rPr>
          <w:rFonts w:ascii="HG丸ｺﾞｼｯｸM-PRO" w:eastAsia="HG丸ｺﾞｼｯｸM-PRO"/>
          <w:sz w:val="22"/>
        </w:rPr>
      </w:pPr>
      <w:r w:rsidRPr="00EF5BB5">
        <w:rPr>
          <w:rFonts w:ascii="HG丸ｺﾞｼｯｸM-PRO" w:eastAsia="HG丸ｺﾞｼｯｸM-PRO" w:hint="eastAsia"/>
          <w:sz w:val="22"/>
        </w:rPr>
        <w:t xml:space="preserve">　耳のきこえに障害があるかどうかは、外見ではわかりにくく、赤ちゃんの様子だけから判断することは困難です。</w:t>
      </w:r>
    </w:p>
    <w:p w14:paraId="04988D69" w14:textId="77777777" w:rsidR="009F7ED2" w:rsidRDefault="009F7ED2" w:rsidP="009F7ED2">
      <w:pPr>
        <w:ind w:firstLineChars="100" w:firstLine="220"/>
        <w:rPr>
          <w:rFonts w:ascii="HG丸ｺﾞｼｯｸM-PRO" w:eastAsia="HG丸ｺﾞｼｯｸM-PRO"/>
          <w:sz w:val="22"/>
        </w:rPr>
      </w:pPr>
      <w:r w:rsidRPr="00EF5BB5">
        <w:rPr>
          <w:rFonts w:ascii="HG丸ｺﾞｼｯｸM-PRO" w:eastAsia="HG丸ｺﾞｼｯｸM-PRO" w:hint="eastAsia"/>
          <w:sz w:val="22"/>
        </w:rPr>
        <w:t>そのため、検査を受けられることをお勧めしますが、強制するものではありません。</w:t>
      </w:r>
    </w:p>
    <w:p w14:paraId="6B75B3EF" w14:textId="77777777" w:rsidR="009F7ED2" w:rsidRPr="00EF5BB5" w:rsidDel="00705A4C" w:rsidRDefault="009F7ED2" w:rsidP="009F7ED2">
      <w:pPr>
        <w:spacing w:line="0" w:lineRule="atLeast"/>
        <w:rPr>
          <w:rFonts w:ascii="HG丸ｺﾞｼｯｸM-PRO" w:eastAsia="HG丸ｺﾞｼｯｸM-PRO"/>
          <w:b/>
          <w:sz w:val="22"/>
        </w:rPr>
      </w:pPr>
      <w:r w:rsidRPr="00EF5BB5">
        <w:rPr>
          <w:rFonts w:ascii="HG丸ｺﾞｼｯｸM-PRO" w:eastAsia="HG丸ｺﾞｼｯｸM-PRO" w:hint="eastAsia"/>
          <w:sz w:val="22"/>
        </w:rPr>
        <w:t xml:space="preserve">　</w:t>
      </w:r>
      <w:r w:rsidRPr="00EF5BB5">
        <w:rPr>
          <w:rFonts w:ascii="HG丸ｺﾞｼｯｸM-PRO" w:eastAsia="HG丸ｺﾞｼｯｸM-PRO" w:hint="eastAsia"/>
          <w:b/>
          <w:sz w:val="22"/>
          <w:highlight w:val="cyan"/>
        </w:rPr>
        <w:t>Ｑ：検査の結果が「パス」だったときは？</w:t>
      </w:r>
    </w:p>
    <w:p w14:paraId="1D84B9E8" w14:textId="77777777" w:rsidR="009F7ED2" w:rsidRPr="00EF5BB5" w:rsidRDefault="009F7ED2" w:rsidP="009F7ED2">
      <w:pPr>
        <w:spacing w:line="0" w:lineRule="atLeast"/>
        <w:rPr>
          <w:rFonts w:ascii="HG丸ｺﾞｼｯｸM-PRO" w:eastAsia="HG丸ｺﾞｼｯｸM-PRO"/>
          <w:sz w:val="22"/>
        </w:rPr>
      </w:pPr>
      <w:r w:rsidRPr="00EF5BB5">
        <w:rPr>
          <w:rFonts w:ascii="HG丸ｺﾞｼｯｸM-PRO" w:eastAsia="HG丸ｺﾞｼｯｸM-PRO" w:hint="eastAsia"/>
          <w:sz w:val="22"/>
        </w:rPr>
        <w:t xml:space="preserve">　お子さんの耳のきこえは現在のところ左右とも正常と思われます。これからも、お子さんの</w:t>
      </w:r>
      <w:r w:rsidRPr="00EF5BB5" w:rsidDel="00F64B9E">
        <w:rPr>
          <w:rFonts w:ascii="HG丸ｺﾞｼｯｸM-PRO" w:eastAsia="HG丸ｺﾞｼｯｸM-PRO" w:hint="eastAsia"/>
          <w:sz w:val="22"/>
        </w:rPr>
        <w:t>耳の</w:t>
      </w:r>
      <w:r w:rsidRPr="00EF5BB5">
        <w:rPr>
          <w:rFonts w:ascii="HG丸ｺﾞｼｯｸM-PRO" w:eastAsia="HG丸ｺﾞｼｯｸM-PRO" w:hint="eastAsia"/>
          <w:sz w:val="22"/>
        </w:rPr>
        <w:t>きこえの状態や言葉の発達を</w:t>
      </w:r>
      <w:r w:rsidRPr="00EF5BB5" w:rsidDel="00F64B9E">
        <w:rPr>
          <w:rFonts w:ascii="HG丸ｺﾞｼｯｸM-PRO" w:eastAsia="HG丸ｺﾞｼｯｸM-PRO" w:hint="eastAsia"/>
          <w:sz w:val="22"/>
        </w:rPr>
        <w:t>継続して</w:t>
      </w:r>
      <w:r w:rsidRPr="00EF5BB5">
        <w:rPr>
          <w:rFonts w:ascii="HG丸ｺﾞｼｯｸM-PRO" w:eastAsia="HG丸ｺﾞｼｯｸM-PRO" w:hint="eastAsia"/>
          <w:sz w:val="22"/>
        </w:rPr>
        <w:t>見守っていくことが大切です。</w:t>
      </w:r>
    </w:p>
    <w:p w14:paraId="07DCCA48" w14:textId="77777777" w:rsidR="009F7ED2" w:rsidRPr="00EF5BB5" w:rsidRDefault="009F7ED2" w:rsidP="009F7ED2">
      <w:pPr>
        <w:spacing w:line="0" w:lineRule="atLeast"/>
        <w:rPr>
          <w:rFonts w:ascii="HG丸ｺﾞｼｯｸM-PRO" w:eastAsia="HG丸ｺﾞｼｯｸM-PRO"/>
          <w:sz w:val="22"/>
        </w:rPr>
      </w:pPr>
      <w:r w:rsidRPr="00EF5BB5">
        <w:rPr>
          <w:rFonts w:ascii="HG丸ｺﾞｼｯｸM-PRO" w:eastAsia="HG丸ｺﾞｼｯｸM-PRO" w:hint="eastAsia"/>
          <w:sz w:val="22"/>
        </w:rPr>
        <w:t xml:space="preserve">　この検査では、出生後の中耳炎やおたふくかぜなどの感染症が原因による難聴や、徐々に発現する難聴を発見することはできません。また、検査の精度等の理由でまれに、難聴があっても発見されない場合もあります。</w:t>
      </w:r>
    </w:p>
    <w:p w14:paraId="3C48ED32" w14:textId="77777777" w:rsidR="009F7ED2" w:rsidRPr="00EF5BB5" w:rsidDel="00705A4C" w:rsidRDefault="009F7ED2" w:rsidP="009F7ED2">
      <w:pPr>
        <w:spacing w:line="0" w:lineRule="atLeast"/>
        <w:rPr>
          <w:rFonts w:ascii="HG丸ｺﾞｼｯｸM-PRO" w:eastAsia="HG丸ｺﾞｼｯｸM-PRO"/>
          <w:sz w:val="22"/>
        </w:rPr>
      </w:pPr>
      <w:r w:rsidRPr="00EF5BB5">
        <w:rPr>
          <w:rFonts w:ascii="HG丸ｺﾞｼｯｸM-PRO" w:eastAsia="HG丸ｺﾞｼｯｸM-PRO" w:hint="eastAsia"/>
          <w:sz w:val="22"/>
        </w:rPr>
        <w:t xml:space="preserve">　</w:t>
      </w:r>
      <w:r w:rsidRPr="00EF5BB5" w:rsidDel="005B5868">
        <w:rPr>
          <w:rFonts w:ascii="HG丸ｺﾞｼｯｸM-PRO" w:eastAsia="HG丸ｺﾞｼｯｸM-PRO" w:hint="eastAsia"/>
          <w:sz w:val="22"/>
        </w:rPr>
        <w:t>子どもの成長や発達は一人ひとり違います。</w:t>
      </w:r>
      <w:r w:rsidRPr="00EF5BB5">
        <w:rPr>
          <w:rFonts w:ascii="HG丸ｺﾞｼｯｸM-PRO" w:eastAsia="HG丸ｺﾞｼｯｸM-PRO" w:hint="eastAsia"/>
          <w:sz w:val="22"/>
        </w:rPr>
        <w:t>また、耳のきこえだけでなく、お子さんの発達の全体を</w:t>
      </w:r>
      <w:r w:rsidRPr="00EF5BB5" w:rsidDel="005B5868">
        <w:rPr>
          <w:rFonts w:ascii="HG丸ｺﾞｼｯｸM-PRO" w:eastAsia="HG丸ｺﾞｼｯｸM-PRO" w:hint="eastAsia"/>
          <w:sz w:val="22"/>
        </w:rPr>
        <w:t>含めて</w:t>
      </w:r>
      <w:r w:rsidRPr="00EF5BB5">
        <w:rPr>
          <w:rFonts w:ascii="HG丸ｺﾞｼｯｸM-PRO" w:eastAsia="HG丸ｺﾞｼｯｸM-PRO" w:hint="eastAsia"/>
          <w:sz w:val="22"/>
        </w:rPr>
        <w:t>見ていくことが、健やかな成長を見守る上でとても大切なことです。</w:t>
      </w:r>
    </w:p>
    <w:p w14:paraId="54C0641D" w14:textId="77777777" w:rsidR="009F7ED2" w:rsidRPr="00EF5BB5" w:rsidRDefault="009F7ED2" w:rsidP="009F7ED2">
      <w:pPr>
        <w:spacing w:line="0" w:lineRule="atLeast"/>
        <w:rPr>
          <w:rFonts w:ascii="HG丸ｺﾞｼｯｸM-PRO" w:eastAsia="HG丸ｺﾞｼｯｸM-PRO"/>
          <w:sz w:val="22"/>
        </w:rPr>
      </w:pPr>
      <w:r w:rsidRPr="00EF5BB5" w:rsidDel="00705A4C">
        <w:rPr>
          <w:rFonts w:ascii="HG丸ｺﾞｼｯｸM-PRO" w:eastAsia="HG丸ｺﾞｼｯｸM-PRO" w:hint="eastAsia"/>
          <w:sz w:val="22"/>
        </w:rPr>
        <w:t xml:space="preserve">　</w:t>
      </w:r>
      <w:r w:rsidRPr="00EF5BB5">
        <w:rPr>
          <w:rFonts w:ascii="HG丸ｺﾞｼｯｸM-PRO" w:eastAsia="HG丸ｺﾞｼｯｸM-PRO" w:hint="eastAsia"/>
          <w:sz w:val="22"/>
        </w:rPr>
        <w:t>心配なことがあ</w:t>
      </w:r>
      <w:r>
        <w:rPr>
          <w:rFonts w:ascii="HG丸ｺﾞｼｯｸM-PRO" w:eastAsia="HG丸ｺﾞｼｯｸM-PRO" w:hint="eastAsia"/>
          <w:sz w:val="22"/>
        </w:rPr>
        <w:t>る</w:t>
      </w:r>
      <w:r w:rsidRPr="00EF5BB5" w:rsidDel="005B5868">
        <w:rPr>
          <w:rFonts w:ascii="HG丸ｺﾞｼｯｸM-PRO" w:eastAsia="HG丸ｺﾞｼｯｸM-PRO" w:hint="eastAsia"/>
          <w:sz w:val="22"/>
        </w:rPr>
        <w:t>時</w:t>
      </w:r>
      <w:r w:rsidRPr="00EF5BB5" w:rsidDel="009D3DE4">
        <w:rPr>
          <w:rFonts w:ascii="HG丸ｺﾞｼｯｸM-PRO" w:eastAsia="HG丸ｺﾞｼｯｸM-PRO" w:hint="eastAsia"/>
          <w:sz w:val="22"/>
        </w:rPr>
        <w:t>は</w:t>
      </w:r>
      <w:r w:rsidRPr="00EF5BB5" w:rsidDel="00705A4C">
        <w:rPr>
          <w:rFonts w:ascii="HG丸ｺﾞｼｯｸM-PRO" w:eastAsia="HG丸ｺﾞｼｯｸM-PRO" w:hint="eastAsia"/>
          <w:sz w:val="22"/>
        </w:rPr>
        <w:t>、</w:t>
      </w:r>
      <w:r w:rsidRPr="00EF5BB5">
        <w:rPr>
          <w:rFonts w:ascii="HG丸ｺﾞｼｯｸM-PRO" w:eastAsia="HG丸ｺﾞｼｯｸM-PRO" w:hint="eastAsia"/>
          <w:sz w:val="22"/>
        </w:rPr>
        <w:t xml:space="preserve">市町村・保健所の保健師等にご相談ください。　</w:t>
      </w:r>
    </w:p>
    <w:p w14:paraId="73CD9B47" w14:textId="77777777" w:rsidR="009F7ED2" w:rsidRPr="00EF5BB5" w:rsidRDefault="009F7ED2" w:rsidP="009F7ED2">
      <w:pPr>
        <w:ind w:firstLineChars="100" w:firstLine="221"/>
        <w:rPr>
          <w:rFonts w:ascii="HG丸ｺﾞｼｯｸM-PRO" w:eastAsia="HG丸ｺﾞｼｯｸM-PRO"/>
          <w:b/>
          <w:sz w:val="22"/>
        </w:rPr>
      </w:pPr>
      <w:r w:rsidRPr="00EF5BB5">
        <w:rPr>
          <w:rFonts w:ascii="HG丸ｺﾞｼｯｸM-PRO" w:eastAsia="HG丸ｺﾞｼｯｸM-PRO" w:hint="eastAsia"/>
          <w:b/>
          <w:sz w:val="22"/>
          <w:highlight w:val="cyan"/>
        </w:rPr>
        <w:t>Ｑ：検査の結果が「要</w:t>
      </w:r>
      <w:r w:rsidRPr="00E927EA">
        <w:rPr>
          <w:rFonts w:ascii="HG丸ｺﾞｼｯｸM-PRO" w:eastAsia="HG丸ｺﾞｼｯｸM-PRO" w:hint="eastAsia"/>
          <w:b/>
          <w:sz w:val="22"/>
          <w:highlight w:val="cyan"/>
        </w:rPr>
        <w:t>再検</w:t>
      </w:r>
      <w:r w:rsidRPr="00EF5BB5">
        <w:rPr>
          <w:rFonts w:ascii="HG丸ｺﾞｼｯｸM-PRO" w:eastAsia="HG丸ｺﾞｼｯｸM-PRO" w:hint="eastAsia"/>
          <w:b/>
          <w:sz w:val="22"/>
          <w:highlight w:val="cyan"/>
        </w:rPr>
        <w:t>」だったときは？</w:t>
      </w:r>
    </w:p>
    <w:p w14:paraId="31CADE77" w14:textId="77777777" w:rsidR="009F7ED2" w:rsidRPr="00EF5BB5" w:rsidRDefault="009F7ED2" w:rsidP="009F7ED2">
      <w:pPr>
        <w:spacing w:line="0" w:lineRule="atLeast"/>
        <w:rPr>
          <w:rFonts w:ascii="HG丸ｺﾞｼｯｸM-PRO" w:eastAsia="HG丸ｺﾞｼｯｸM-PRO"/>
          <w:sz w:val="22"/>
        </w:rPr>
      </w:pPr>
      <w:r w:rsidRPr="00EF5BB5">
        <w:rPr>
          <w:rFonts w:ascii="HG丸ｺﾞｼｯｸM-PRO" w:eastAsia="HG丸ｺﾞｼｯｸM-PRO" w:hint="eastAsia"/>
          <w:b/>
          <w:sz w:val="22"/>
        </w:rPr>
        <w:t xml:space="preserve">　</w:t>
      </w:r>
      <w:r w:rsidRPr="00EF5BB5">
        <w:rPr>
          <w:rFonts w:ascii="HG丸ｺﾞｼｯｸM-PRO" w:eastAsia="HG丸ｺﾞｼｯｸM-PRO" w:hint="eastAsia"/>
          <w:sz w:val="22"/>
        </w:rPr>
        <w:t>専門の耳鼻咽喉科で、より詳しい検査を受けていただくことになります。</w:t>
      </w:r>
    </w:p>
    <w:p w14:paraId="4EC555D1" w14:textId="77777777" w:rsidR="009F7ED2" w:rsidRPr="00EF5BB5" w:rsidRDefault="009F7ED2" w:rsidP="009F7ED2">
      <w:pPr>
        <w:spacing w:line="0" w:lineRule="atLeast"/>
        <w:rPr>
          <w:rFonts w:ascii="HG丸ｺﾞｼｯｸM-PRO" w:eastAsia="HG丸ｺﾞｼｯｸM-PRO"/>
          <w:sz w:val="22"/>
        </w:rPr>
      </w:pPr>
      <w:r w:rsidRPr="00EF5BB5">
        <w:rPr>
          <w:rFonts w:ascii="HG丸ｺﾞｼｯｸM-PRO" w:eastAsia="HG丸ｺﾞｼｯｸM-PRO" w:hint="eastAsia"/>
          <w:sz w:val="22"/>
        </w:rPr>
        <w:t xml:space="preserve">　生まれたばかりの赤ちゃんは、耳のきこえが正常でも耳の中に水が残っていたり、脳の発達が未熟なために、きこえの検査にパスしないことがあります。また、検査のときに泣いたり、動きすぎたりしてうまく判定ができなかった可能性があります。</w:t>
      </w:r>
    </w:p>
    <w:p w14:paraId="037A23EC" w14:textId="77777777" w:rsidR="009F7ED2" w:rsidRPr="00EF5BB5" w:rsidDel="005137B0" w:rsidRDefault="009F7ED2" w:rsidP="009F7ED2">
      <w:pPr>
        <w:spacing w:line="0" w:lineRule="atLeast"/>
        <w:rPr>
          <w:rFonts w:ascii="HG丸ｺﾞｼｯｸM-PRO" w:eastAsia="HG丸ｺﾞｼｯｸM-PRO"/>
          <w:sz w:val="22"/>
        </w:rPr>
      </w:pPr>
      <w:r w:rsidRPr="00EF5BB5">
        <w:rPr>
          <w:rFonts w:ascii="HG丸ｺﾞｼｯｸM-PRO" w:eastAsia="HG丸ｺﾞｼｯｸM-PRO" w:hint="eastAsia"/>
          <w:sz w:val="22"/>
        </w:rPr>
        <w:t xml:space="preserve">　詳しい</w:t>
      </w:r>
      <w:r w:rsidRPr="00EF5BB5" w:rsidDel="005B5868">
        <w:rPr>
          <w:rFonts w:ascii="HG丸ｺﾞｼｯｸM-PRO" w:eastAsia="HG丸ｺﾞｼｯｸM-PRO" w:hint="eastAsia"/>
          <w:sz w:val="22"/>
        </w:rPr>
        <w:t>聴覚</w:t>
      </w:r>
      <w:r w:rsidRPr="00EF5BB5">
        <w:rPr>
          <w:rFonts w:ascii="HG丸ｺﾞｼｯｸM-PRO" w:eastAsia="HG丸ｺﾞｼｯｸM-PRO" w:hint="eastAsia"/>
          <w:sz w:val="22"/>
        </w:rPr>
        <w:t>検査では、お子さんの発達を見ながら時間をかけて慎重に判断しますので、専門の耳鼻咽喉科のいる医療機関をご紹介します。</w:t>
      </w:r>
    </w:p>
    <w:p w14:paraId="7FC0C4E9" w14:textId="18C3CD64" w:rsidR="009F7ED2" w:rsidRDefault="009F7ED2" w:rsidP="009F7ED2">
      <w:pPr>
        <w:rPr>
          <w:rFonts w:ascii="HG丸ｺﾞｼｯｸM-PRO" w:eastAsia="HG丸ｺﾞｼｯｸM-PRO"/>
          <w:sz w:val="22"/>
        </w:rPr>
      </w:pPr>
      <w:r w:rsidRPr="00EF5BB5" w:rsidDel="005137B0">
        <w:rPr>
          <w:rFonts w:ascii="HG丸ｺﾞｼｯｸM-PRO" w:eastAsia="HG丸ｺﾞｼｯｸM-PRO" w:hint="eastAsia"/>
          <w:sz w:val="22"/>
        </w:rPr>
        <w:t xml:space="preserve">　</w:t>
      </w:r>
      <w:r w:rsidRPr="00EF5BB5">
        <w:rPr>
          <w:rFonts w:ascii="HG丸ｺﾞｼｯｸM-PRO" w:eastAsia="HG丸ｺﾞｼｯｸM-PRO" w:hint="eastAsia"/>
          <w:sz w:val="22"/>
        </w:rPr>
        <w:t>ご不明な点がありましたら担当医または看護師・助産師におたずねください。</w:t>
      </w:r>
    </w:p>
    <w:p w14:paraId="2AAB2F66" w14:textId="77777777" w:rsidR="009F7ED2" w:rsidRDefault="009F7ED2" w:rsidP="009F7ED2">
      <w:pPr>
        <w:rPr>
          <w:rFonts w:ascii="HG丸ｺﾞｼｯｸM-PRO" w:eastAsia="HG丸ｺﾞｼｯｸM-PRO"/>
          <w:sz w:val="22"/>
        </w:rPr>
      </w:pPr>
    </w:p>
    <w:sectPr w:rsidR="009F7ED2" w:rsidSect="009F7ED2">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D1ED7"/>
    <w:multiLevelType w:val="hybridMultilevel"/>
    <w:tmpl w:val="C43A64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D2"/>
    <w:rsid w:val="009F7ED2"/>
    <w:rsid w:val="00B37FD2"/>
    <w:rsid w:val="00DA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5B79080"/>
  <w15:chartTrackingRefBased/>
  <w15:docId w15:val="{533AF56B-6C82-4828-8E29-8FF08881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行間詰め2"/>
    <w:basedOn w:val="a"/>
    <w:rsid w:val="009F7ED2"/>
    <w:pPr>
      <w:widowControl/>
      <w:jc w:val="left"/>
    </w:pPr>
    <w:rPr>
      <w:rFonts w:ascii="Arial" w:eastAsia="ＭＳ ゴシック" w:hAnsi="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いぶき</dc:creator>
  <cp:keywords/>
  <dc:description/>
  <cp:lastModifiedBy>畑 いぶき</cp:lastModifiedBy>
  <cp:revision>2</cp:revision>
  <cp:lastPrinted>2025-04-02T03:06:00Z</cp:lastPrinted>
  <dcterms:created xsi:type="dcterms:W3CDTF">2025-04-02T02:59:00Z</dcterms:created>
  <dcterms:modified xsi:type="dcterms:W3CDTF">2025-04-02T03:07:00Z</dcterms:modified>
</cp:coreProperties>
</file>